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2956"/>
        <w:tblW w:w="0" w:type="auto"/>
        <w:tblLook w:val="04A0" w:firstRow="1" w:lastRow="0" w:firstColumn="1" w:lastColumn="0" w:noHBand="0" w:noVBand="1"/>
      </w:tblPr>
      <w:tblGrid>
        <w:gridCol w:w="9016"/>
      </w:tblGrid>
      <w:tr w:rsidR="00B07229" w14:paraId="09009869" w14:textId="77777777" w:rsidTr="00B07229">
        <w:trPr>
          <w:trHeight w:val="416"/>
        </w:trPr>
        <w:tc>
          <w:tcPr>
            <w:tcW w:w="9016" w:type="dxa"/>
            <w:shd w:val="clear" w:color="auto" w:fill="4B9990"/>
          </w:tcPr>
          <w:p w14:paraId="42105E5B" w14:textId="77777777" w:rsidR="00B07229" w:rsidRPr="00997B45" w:rsidRDefault="00B07229" w:rsidP="00B07229">
            <w:pPr>
              <w:rPr>
                <w:b/>
                <w:bCs/>
              </w:rPr>
            </w:pPr>
            <w:r w:rsidRPr="00997B45">
              <w:rPr>
                <w:b/>
                <w:bCs/>
                <w:sz w:val="28"/>
                <w:szCs w:val="28"/>
              </w:rPr>
              <w:t>Your Details</w:t>
            </w:r>
          </w:p>
        </w:tc>
      </w:tr>
      <w:tr w:rsidR="00B07229" w14:paraId="00B8482E" w14:textId="77777777" w:rsidTr="00B07229">
        <w:tc>
          <w:tcPr>
            <w:tcW w:w="9016" w:type="dxa"/>
          </w:tcPr>
          <w:p w14:paraId="76E3B554" w14:textId="77777777" w:rsidR="00B07229" w:rsidRDefault="00B07229" w:rsidP="00B07229"/>
          <w:p w14:paraId="18B058C5" w14:textId="77777777" w:rsidR="00B07229" w:rsidRDefault="00B07229" w:rsidP="00B07229">
            <w:r>
              <w:t>Full Name:</w:t>
            </w:r>
          </w:p>
          <w:p w14:paraId="404A3DC8" w14:textId="77777777" w:rsidR="00B07229" w:rsidRDefault="00B07229" w:rsidP="00B07229">
            <w:r>
              <w:t>Company:</w:t>
            </w:r>
          </w:p>
          <w:p w14:paraId="7B30EEAE" w14:textId="77777777" w:rsidR="00B07229" w:rsidRDefault="00B07229" w:rsidP="00B07229">
            <w:r>
              <w:t>Job Title:</w:t>
            </w:r>
          </w:p>
          <w:p w14:paraId="1F417EED" w14:textId="77777777" w:rsidR="00B07229" w:rsidRDefault="00B07229" w:rsidP="00B07229">
            <w:r>
              <w:t>Region:</w:t>
            </w:r>
          </w:p>
          <w:p w14:paraId="3A63CDCA" w14:textId="21DA9E4B" w:rsidR="00B07229" w:rsidRDefault="00B07229" w:rsidP="00B07229">
            <w:r>
              <w:t>Email:</w:t>
            </w:r>
          </w:p>
          <w:p w14:paraId="0C53AA48" w14:textId="77777777" w:rsidR="00B07229" w:rsidRDefault="00B07229" w:rsidP="00B07229"/>
        </w:tc>
      </w:tr>
    </w:tbl>
    <w:p w14:paraId="11009EE7" w14:textId="77777777" w:rsidR="00FA459E" w:rsidRDefault="00FA459E"/>
    <w:p w14:paraId="2CB2449B" w14:textId="45305967" w:rsidR="00B07229" w:rsidRPr="00BA0A03" w:rsidRDefault="00B07229">
      <w:pPr>
        <w:rPr>
          <w:rFonts w:ascii="Arial" w:hAnsi="Arial" w:cs="Arial"/>
          <w:b/>
          <w:bCs/>
          <w:sz w:val="32"/>
          <w:szCs w:val="32"/>
        </w:rPr>
      </w:pPr>
      <w:r w:rsidRPr="00BA0A03">
        <w:rPr>
          <w:rFonts w:ascii="Arial" w:hAnsi="Arial" w:cs="Arial"/>
          <w:b/>
          <w:bCs/>
          <w:sz w:val="32"/>
          <w:szCs w:val="32"/>
        </w:rPr>
        <w:t>Procure Partnerships Framework Award Submission</w:t>
      </w:r>
    </w:p>
    <w:p w14:paraId="597A1CA9" w14:textId="77777777" w:rsidR="00B07229" w:rsidRPr="00BA0A03" w:rsidRDefault="00B07229">
      <w:pPr>
        <w:rPr>
          <w:rFonts w:ascii="Arial" w:hAnsi="Arial" w:cs="Arial"/>
        </w:rPr>
      </w:pPr>
    </w:p>
    <w:p w14:paraId="08351E8B" w14:textId="77777777" w:rsidR="00BA0A03" w:rsidRDefault="00BA0A03">
      <w:pPr>
        <w:rPr>
          <w:rFonts w:ascii="Arial" w:hAnsi="Arial" w:cs="Arial"/>
        </w:rPr>
      </w:pPr>
    </w:p>
    <w:p w14:paraId="46A0766D" w14:textId="1EBC1E36" w:rsidR="00FA459E" w:rsidRPr="00BA0A03" w:rsidRDefault="00BA0A03">
      <w:pPr>
        <w:rPr>
          <w:rFonts w:ascii="Arial" w:hAnsi="Arial" w:cs="Arial"/>
        </w:rPr>
      </w:pPr>
      <w:r>
        <w:rPr>
          <w:rFonts w:ascii="Arial" w:hAnsi="Arial" w:cs="Arial"/>
        </w:rPr>
        <w:t>Please r</w:t>
      </w:r>
      <w:r w:rsidR="00FA459E" w:rsidRPr="00BA0A03">
        <w:rPr>
          <w:rFonts w:ascii="Arial" w:hAnsi="Arial" w:cs="Arial"/>
        </w:rPr>
        <w:t>eturn the completed form and supporting evidence via email to</w:t>
      </w:r>
      <w:r w:rsidR="001B7BD0" w:rsidRPr="00BA0A03">
        <w:rPr>
          <w:rFonts w:ascii="Arial" w:hAnsi="Arial" w:cs="Arial"/>
        </w:rPr>
        <w:t xml:space="preserve"> </w:t>
      </w:r>
      <w:hyperlink r:id="rId9" w:history="1">
        <w:r w:rsidR="00D45625" w:rsidRPr="00425DFF">
          <w:rPr>
            <w:rStyle w:val="Hyperlink"/>
            <w:rFonts w:ascii="Arial" w:hAnsi="Arial" w:cs="Arial"/>
          </w:rPr>
          <w:t>stephanie@procurepartnerships.co.uk</w:t>
        </w:r>
      </w:hyperlink>
      <w:r w:rsidR="00D45625">
        <w:rPr>
          <w:rFonts w:ascii="Arial" w:hAnsi="Arial" w:cs="Arial"/>
        </w:rPr>
        <w:t xml:space="preserve"> </w:t>
      </w:r>
      <w:r w:rsidR="00FA459E" w:rsidRPr="00666555">
        <w:rPr>
          <w:rFonts w:ascii="Arial" w:hAnsi="Arial" w:cs="Arial"/>
          <w:b/>
          <w:bCs/>
        </w:rPr>
        <w:t>by</w:t>
      </w:r>
      <w:r w:rsidR="001B7BD0" w:rsidRPr="00666555">
        <w:rPr>
          <w:rFonts w:ascii="Arial" w:hAnsi="Arial" w:cs="Arial"/>
          <w:b/>
          <w:bCs/>
        </w:rPr>
        <w:t xml:space="preserve"> 5pm </w:t>
      </w:r>
      <w:r w:rsidR="0014053F" w:rsidRPr="00666555">
        <w:rPr>
          <w:rFonts w:ascii="Arial" w:hAnsi="Arial" w:cs="Arial"/>
          <w:b/>
          <w:bCs/>
        </w:rPr>
        <w:t>on</w:t>
      </w:r>
      <w:r w:rsidR="0014053F">
        <w:rPr>
          <w:rFonts w:ascii="Arial" w:hAnsi="Arial" w:cs="Arial"/>
          <w:b/>
          <w:bCs/>
        </w:rPr>
        <w:t xml:space="preserve"> Thursday the 12</w:t>
      </w:r>
      <w:r w:rsidR="0014053F" w:rsidRPr="0014053F">
        <w:rPr>
          <w:rFonts w:ascii="Arial" w:hAnsi="Arial" w:cs="Arial"/>
          <w:b/>
          <w:bCs/>
          <w:vertAlign w:val="superscript"/>
        </w:rPr>
        <w:t>th</w:t>
      </w:r>
      <w:r w:rsidR="0014053F">
        <w:rPr>
          <w:rFonts w:ascii="Arial" w:hAnsi="Arial" w:cs="Arial"/>
          <w:b/>
          <w:bCs/>
        </w:rPr>
        <w:t xml:space="preserve"> March</w:t>
      </w:r>
      <w:r w:rsidR="00D45625">
        <w:rPr>
          <w:rFonts w:ascii="Arial" w:hAnsi="Arial" w:cs="Arial"/>
          <w:b/>
          <w:bCs/>
        </w:rPr>
        <w:t>.</w:t>
      </w:r>
    </w:p>
    <w:p w14:paraId="17746934" w14:textId="77777777" w:rsidR="00FA459E" w:rsidRPr="00BA0A03" w:rsidRDefault="00FA459E">
      <w:pPr>
        <w:rPr>
          <w:rFonts w:ascii="Arial" w:hAnsi="Arial" w:cs="Arial"/>
          <w:b/>
          <w:bCs/>
        </w:rPr>
      </w:pPr>
    </w:p>
    <w:p w14:paraId="44CD867D" w14:textId="48543312" w:rsidR="00B07229" w:rsidRPr="00666555" w:rsidRDefault="00D8008B" w:rsidP="00B07229">
      <w:pPr>
        <w:rPr>
          <w:rFonts w:ascii="Arial" w:hAnsi="Arial" w:cs="Arial"/>
        </w:rPr>
      </w:pPr>
      <w:r w:rsidRPr="00BA0A03">
        <w:rPr>
          <w:rFonts w:ascii="Arial" w:hAnsi="Arial" w:cs="Arial"/>
          <w:b/>
          <w:bCs/>
          <w:u w:val="single"/>
        </w:rPr>
        <w:t xml:space="preserve">The award </w:t>
      </w:r>
      <w:r w:rsidR="00BA0A03">
        <w:rPr>
          <w:rFonts w:ascii="Arial" w:hAnsi="Arial" w:cs="Arial"/>
          <w:b/>
          <w:bCs/>
          <w:u w:val="single"/>
        </w:rPr>
        <w:t xml:space="preserve">categories and </w:t>
      </w:r>
      <w:r w:rsidRPr="00BA0A03">
        <w:rPr>
          <w:rFonts w:ascii="Arial" w:hAnsi="Arial" w:cs="Arial"/>
          <w:b/>
          <w:bCs/>
          <w:u w:val="single"/>
        </w:rPr>
        <w:t xml:space="preserve">category criteria can be found </w:t>
      </w:r>
      <w:r w:rsidR="00BA0A03">
        <w:rPr>
          <w:rFonts w:ascii="Arial" w:hAnsi="Arial" w:cs="Arial"/>
          <w:b/>
          <w:bCs/>
          <w:u w:val="single"/>
        </w:rPr>
        <w:t>below.</w:t>
      </w:r>
      <w:r w:rsidR="00666555">
        <w:rPr>
          <w:rFonts w:ascii="Arial" w:hAnsi="Arial" w:cs="Arial"/>
          <w:b/>
          <w:bCs/>
          <w:u w:val="single"/>
        </w:rPr>
        <w:t xml:space="preserve"> </w:t>
      </w:r>
      <w:r w:rsidR="00666555">
        <w:rPr>
          <w:rFonts w:ascii="Arial" w:hAnsi="Arial" w:cs="Arial"/>
        </w:rPr>
        <w:t xml:space="preserve">For more information on the National Project Excellence Awards, visit the </w:t>
      </w:r>
      <w:hyperlink r:id="rId10" w:history="1">
        <w:r w:rsidR="00666555" w:rsidRPr="00666555">
          <w:rPr>
            <w:rStyle w:val="Hyperlink"/>
            <w:rFonts w:ascii="Arial" w:hAnsi="Arial" w:cs="Arial"/>
          </w:rPr>
          <w:t>website</w:t>
        </w:r>
      </w:hyperlink>
      <w:r w:rsidR="00666555">
        <w:rPr>
          <w:rFonts w:ascii="Arial" w:hAnsi="Arial" w:cs="Arial"/>
        </w:rPr>
        <w:t xml:space="preserve"> or contact </w:t>
      </w:r>
      <w:hyperlink r:id="rId11" w:history="1">
        <w:r w:rsidR="00666555" w:rsidRPr="00D80DE3">
          <w:rPr>
            <w:rStyle w:val="Hyperlink"/>
            <w:rFonts w:ascii="Arial" w:hAnsi="Arial" w:cs="Arial"/>
          </w:rPr>
          <w:t>stephanie@procurepartnerships.co.uk</w:t>
        </w:r>
      </w:hyperlink>
      <w:r w:rsidR="00666555">
        <w:rPr>
          <w:rFonts w:ascii="Arial" w:hAnsi="Arial" w:cs="Arial"/>
        </w:rPr>
        <w:t xml:space="preserve"> for bookings. </w:t>
      </w:r>
    </w:p>
    <w:p w14:paraId="688DDF24" w14:textId="77777777" w:rsidR="00BA0A03" w:rsidRDefault="00BA0A03" w:rsidP="00B07229">
      <w:pPr>
        <w:rPr>
          <w:rFonts w:ascii="Arial" w:hAnsi="Arial" w:cs="Arial"/>
          <w:b/>
          <w:bCs/>
          <w:u w:val="single"/>
        </w:rPr>
      </w:pPr>
    </w:p>
    <w:p w14:paraId="5F97FD2D" w14:textId="77777777" w:rsidR="00BA0A03" w:rsidRDefault="00BA0A03" w:rsidP="00B07229">
      <w:pPr>
        <w:rPr>
          <w:rFonts w:ascii="Arial" w:hAnsi="Arial" w:cs="Arial"/>
          <w:b/>
          <w:bCs/>
          <w:u w:val="single"/>
        </w:rPr>
      </w:pPr>
    </w:p>
    <w:tbl>
      <w:tblPr>
        <w:tblStyle w:val="TableGrid"/>
        <w:tblW w:w="0" w:type="auto"/>
        <w:tblLook w:val="04A0" w:firstRow="1" w:lastRow="0" w:firstColumn="1" w:lastColumn="0" w:noHBand="0" w:noVBand="1"/>
      </w:tblPr>
      <w:tblGrid>
        <w:gridCol w:w="4508"/>
        <w:gridCol w:w="4508"/>
      </w:tblGrid>
      <w:tr w:rsidR="00BA0A03" w14:paraId="085524D5" w14:textId="77777777" w:rsidTr="00BA0A03">
        <w:trPr>
          <w:trHeight w:val="286"/>
        </w:trPr>
        <w:tc>
          <w:tcPr>
            <w:tcW w:w="4508" w:type="dxa"/>
            <w:shd w:val="clear" w:color="auto" w:fill="4B9990"/>
          </w:tcPr>
          <w:p w14:paraId="39955889" w14:textId="4A501389" w:rsidR="00BA0A03" w:rsidRPr="00BA0A03" w:rsidRDefault="00BA0A03" w:rsidP="00B07229">
            <w:pPr>
              <w:rPr>
                <w:rFonts w:ascii="Arial" w:hAnsi="Arial" w:cs="Arial"/>
                <w:b/>
                <w:bCs/>
                <w:color w:val="000000" w:themeColor="text1"/>
              </w:rPr>
            </w:pPr>
            <w:r w:rsidRPr="00BA0A03">
              <w:rPr>
                <w:rFonts w:ascii="Arial" w:hAnsi="Arial" w:cs="Arial"/>
                <w:b/>
                <w:bCs/>
                <w:color w:val="000000" w:themeColor="text1"/>
              </w:rPr>
              <w:t>Category Name</w:t>
            </w:r>
          </w:p>
        </w:tc>
        <w:tc>
          <w:tcPr>
            <w:tcW w:w="4508" w:type="dxa"/>
            <w:shd w:val="clear" w:color="auto" w:fill="4B9990"/>
          </w:tcPr>
          <w:p w14:paraId="31724887" w14:textId="5F8126E6" w:rsidR="00BA0A03" w:rsidRPr="00BA0A03" w:rsidRDefault="00BA0A03" w:rsidP="00B07229">
            <w:pPr>
              <w:rPr>
                <w:rFonts w:ascii="Arial" w:hAnsi="Arial" w:cs="Arial"/>
                <w:b/>
                <w:bCs/>
                <w:color w:val="000000" w:themeColor="text1"/>
              </w:rPr>
            </w:pPr>
            <w:r w:rsidRPr="00BA0A03">
              <w:rPr>
                <w:rFonts w:ascii="Arial" w:hAnsi="Arial" w:cs="Arial"/>
                <w:b/>
                <w:bCs/>
                <w:color w:val="000000" w:themeColor="text1"/>
              </w:rPr>
              <w:t xml:space="preserve">Criteria </w:t>
            </w:r>
          </w:p>
        </w:tc>
      </w:tr>
      <w:tr w:rsidR="00BA0A03" w14:paraId="3AFD6AED" w14:textId="77777777" w:rsidTr="00BA0A03">
        <w:tc>
          <w:tcPr>
            <w:tcW w:w="4508" w:type="dxa"/>
          </w:tcPr>
          <w:p w14:paraId="4572C549" w14:textId="034BC09A" w:rsidR="0014053F" w:rsidRPr="001658A0" w:rsidRDefault="0014053F" w:rsidP="001658A0">
            <w:pPr>
              <w:rPr>
                <w:rFonts w:ascii="Arial" w:hAnsi="Arial" w:cs="Arial"/>
                <w:b/>
                <w:bCs/>
                <w:sz w:val="20"/>
                <w:szCs w:val="20"/>
                <w:highlight w:val="red"/>
              </w:rPr>
            </w:pPr>
            <w:r w:rsidRPr="001658A0">
              <w:rPr>
                <w:rFonts w:ascii="Arial" w:hAnsi="Arial" w:cs="Arial"/>
                <w:b/>
                <w:bCs/>
                <w:sz w:val="20"/>
                <w:szCs w:val="20"/>
              </w:rPr>
              <w:t xml:space="preserve">Heritage Project of the </w:t>
            </w:r>
            <w:r w:rsidR="001658A0" w:rsidRPr="001658A0">
              <w:rPr>
                <w:rFonts w:ascii="Arial" w:hAnsi="Arial" w:cs="Arial"/>
                <w:b/>
                <w:bCs/>
                <w:sz w:val="20"/>
                <w:szCs w:val="20"/>
              </w:rPr>
              <w:t>Y</w:t>
            </w:r>
            <w:r w:rsidRPr="001658A0">
              <w:rPr>
                <w:rFonts w:ascii="Arial" w:hAnsi="Arial" w:cs="Arial"/>
                <w:b/>
                <w:bCs/>
                <w:sz w:val="20"/>
                <w:szCs w:val="20"/>
              </w:rPr>
              <w:t>ear</w:t>
            </w:r>
          </w:p>
        </w:tc>
        <w:tc>
          <w:tcPr>
            <w:tcW w:w="4508" w:type="dxa"/>
          </w:tcPr>
          <w:p w14:paraId="2443A0FB" w14:textId="2C0A7506" w:rsidR="00666555" w:rsidRPr="001658A0" w:rsidRDefault="00666555" w:rsidP="00666555">
            <w:pPr>
              <w:rPr>
                <w:rFonts w:ascii="Arial" w:hAnsi="Arial" w:cs="Arial"/>
                <w:sz w:val="20"/>
                <w:szCs w:val="20"/>
              </w:rPr>
            </w:pPr>
            <w:r w:rsidRPr="001658A0">
              <w:rPr>
                <w:rFonts w:ascii="Arial" w:hAnsi="Arial" w:cs="Arial"/>
                <w:sz w:val="20"/>
                <w:szCs w:val="20"/>
              </w:rPr>
              <w:t xml:space="preserve">This award is for the contractor </w:t>
            </w:r>
            <w:r w:rsidR="001658A0" w:rsidRPr="001658A0">
              <w:rPr>
                <w:rFonts w:ascii="Arial" w:hAnsi="Arial" w:cs="Arial"/>
                <w:sz w:val="20"/>
                <w:szCs w:val="20"/>
              </w:rPr>
              <w:t>who has delivered an exceptiona</w:t>
            </w:r>
            <w:r w:rsidR="001658A0">
              <w:rPr>
                <w:rFonts w:ascii="Arial" w:hAnsi="Arial" w:cs="Arial"/>
                <w:sz w:val="20"/>
                <w:szCs w:val="20"/>
              </w:rPr>
              <w:t xml:space="preserve">l heritage </w:t>
            </w:r>
            <w:r w:rsidR="001658A0" w:rsidRPr="001658A0">
              <w:rPr>
                <w:rFonts w:ascii="Arial" w:hAnsi="Arial" w:cs="Arial"/>
                <w:sz w:val="20"/>
                <w:szCs w:val="20"/>
              </w:rPr>
              <w:t>project</w:t>
            </w:r>
            <w:r w:rsidR="001658A0">
              <w:rPr>
                <w:rFonts w:ascii="Arial" w:hAnsi="Arial" w:cs="Arial"/>
                <w:sz w:val="20"/>
                <w:szCs w:val="20"/>
              </w:rPr>
              <w:t>.</w:t>
            </w:r>
            <w:r w:rsidR="001D2DD5">
              <w:rPr>
                <w:rFonts w:ascii="Arial" w:hAnsi="Arial" w:cs="Arial"/>
                <w:sz w:val="20"/>
                <w:szCs w:val="20"/>
              </w:rPr>
              <w:t xml:space="preserve"> </w:t>
            </w:r>
            <w:r w:rsidR="001658A0" w:rsidRPr="001658A0">
              <w:rPr>
                <w:rFonts w:ascii="Arial" w:hAnsi="Arial" w:cs="Arial"/>
                <w:sz w:val="20"/>
                <w:szCs w:val="20"/>
              </w:rPr>
              <w:t>The winning project will show evidence of heritage elements being carefully considered and restored.</w:t>
            </w:r>
          </w:p>
          <w:p w14:paraId="5F076D6A" w14:textId="77777777" w:rsidR="00BA0A03" w:rsidRPr="0014053F" w:rsidRDefault="00BA0A03" w:rsidP="00B07229">
            <w:pPr>
              <w:rPr>
                <w:rFonts w:ascii="Arial" w:hAnsi="Arial" w:cs="Arial"/>
                <w:highlight w:val="red"/>
              </w:rPr>
            </w:pPr>
          </w:p>
        </w:tc>
      </w:tr>
      <w:tr w:rsidR="00BA0A03" w14:paraId="2202A8BD" w14:textId="77777777" w:rsidTr="00BA0A03">
        <w:tc>
          <w:tcPr>
            <w:tcW w:w="4508" w:type="dxa"/>
          </w:tcPr>
          <w:p w14:paraId="26FBE3C3" w14:textId="1E51AF6A" w:rsidR="00BA0A03" w:rsidRPr="00BA0A03" w:rsidRDefault="00BA0A03" w:rsidP="00B07229">
            <w:pPr>
              <w:rPr>
                <w:rFonts w:ascii="Arial" w:hAnsi="Arial" w:cs="Arial"/>
                <w:b/>
                <w:bCs/>
                <w:sz w:val="20"/>
                <w:szCs w:val="20"/>
              </w:rPr>
            </w:pPr>
            <w:r w:rsidRPr="006E1F81">
              <w:rPr>
                <w:rFonts w:ascii="Arial" w:hAnsi="Arial" w:cs="Arial"/>
                <w:b/>
                <w:bCs/>
                <w:sz w:val="20"/>
                <w:szCs w:val="20"/>
              </w:rPr>
              <w:t>Infrastructure Project of the Year</w:t>
            </w:r>
          </w:p>
        </w:tc>
        <w:tc>
          <w:tcPr>
            <w:tcW w:w="4508" w:type="dxa"/>
          </w:tcPr>
          <w:p w14:paraId="158C8A47" w14:textId="4627C2F0" w:rsidR="00666555" w:rsidRPr="006E1F81" w:rsidRDefault="00666555" w:rsidP="00666555">
            <w:pPr>
              <w:rPr>
                <w:rFonts w:ascii="Arial" w:hAnsi="Arial" w:cs="Arial"/>
                <w:sz w:val="20"/>
                <w:szCs w:val="20"/>
              </w:rPr>
            </w:pPr>
            <w:r w:rsidRPr="006E1F81">
              <w:rPr>
                <w:rFonts w:ascii="Arial" w:hAnsi="Arial" w:cs="Arial"/>
                <w:sz w:val="20"/>
                <w:szCs w:val="20"/>
              </w:rPr>
              <w:t xml:space="preserve">This award is for the contractor or project team whose </w:t>
            </w:r>
            <w:r>
              <w:rPr>
                <w:rFonts w:ascii="Arial" w:hAnsi="Arial" w:cs="Arial"/>
                <w:sz w:val="20"/>
                <w:szCs w:val="20"/>
              </w:rPr>
              <w:t xml:space="preserve">infrastructure </w:t>
            </w:r>
            <w:r w:rsidRPr="006E1F81">
              <w:rPr>
                <w:rFonts w:ascii="Arial" w:hAnsi="Arial" w:cs="Arial"/>
                <w:sz w:val="20"/>
                <w:szCs w:val="20"/>
              </w:rPr>
              <w:t>project has made a significant impact on communities and effectively managed key stakeholders while overcoming critical programme, commercial, or delivery challenges. You will need to demonstrate how you engaged with supply chain partners to ensure the project's success.</w:t>
            </w:r>
          </w:p>
          <w:p w14:paraId="285D6544" w14:textId="77777777" w:rsidR="00BA0A03" w:rsidRDefault="00BA0A03" w:rsidP="00B07229">
            <w:pPr>
              <w:rPr>
                <w:rFonts w:ascii="Arial" w:hAnsi="Arial" w:cs="Arial"/>
              </w:rPr>
            </w:pPr>
          </w:p>
        </w:tc>
      </w:tr>
      <w:tr w:rsidR="00BA0A03" w14:paraId="7E7DDA6B" w14:textId="77777777" w:rsidTr="00BA0A03">
        <w:tc>
          <w:tcPr>
            <w:tcW w:w="4508" w:type="dxa"/>
          </w:tcPr>
          <w:p w14:paraId="5B1015A1" w14:textId="5B6AE24D" w:rsidR="00BA0A03" w:rsidRPr="00BA0A03" w:rsidRDefault="00BA0A03" w:rsidP="00B07229">
            <w:pPr>
              <w:rPr>
                <w:rFonts w:ascii="Arial" w:hAnsi="Arial" w:cs="Arial"/>
                <w:b/>
                <w:bCs/>
                <w:sz w:val="20"/>
                <w:szCs w:val="20"/>
              </w:rPr>
            </w:pPr>
            <w:r w:rsidRPr="006E1F81">
              <w:rPr>
                <w:rFonts w:ascii="Arial" w:hAnsi="Arial" w:cs="Arial"/>
                <w:b/>
                <w:bCs/>
                <w:sz w:val="20"/>
                <w:szCs w:val="20"/>
              </w:rPr>
              <w:t>Project of the Year – North</w:t>
            </w:r>
          </w:p>
        </w:tc>
        <w:tc>
          <w:tcPr>
            <w:tcW w:w="4508" w:type="dxa"/>
          </w:tcPr>
          <w:p w14:paraId="60840FB3" w14:textId="77777777" w:rsidR="00666555" w:rsidRPr="006E1F81" w:rsidRDefault="00666555" w:rsidP="00666555">
            <w:pPr>
              <w:rPr>
                <w:rFonts w:ascii="Arial" w:hAnsi="Arial" w:cs="Arial"/>
                <w:sz w:val="20"/>
                <w:szCs w:val="20"/>
              </w:rPr>
            </w:pPr>
            <w:r w:rsidRPr="006E1F81">
              <w:rPr>
                <w:rFonts w:ascii="Arial" w:hAnsi="Arial" w:cs="Arial"/>
                <w:sz w:val="20"/>
                <w:szCs w:val="20"/>
              </w:rPr>
              <w:t>This award is for the contractor or project team whose project has demonstrated outstanding social value contributions, overcome commercial and programme challenges, and proactively engaged with supply chain partners to ensure success. You will need to demonstrate how these efforts were realised and their impact on the project's overall success.</w:t>
            </w:r>
          </w:p>
          <w:p w14:paraId="131A9975" w14:textId="77777777" w:rsidR="00BA0A03" w:rsidRDefault="00BA0A03" w:rsidP="00B07229">
            <w:pPr>
              <w:rPr>
                <w:rFonts w:ascii="Arial" w:hAnsi="Arial" w:cs="Arial"/>
              </w:rPr>
            </w:pPr>
          </w:p>
        </w:tc>
      </w:tr>
      <w:tr w:rsidR="00BA0A03" w14:paraId="3C56E20D" w14:textId="77777777" w:rsidTr="00BA0A03">
        <w:tc>
          <w:tcPr>
            <w:tcW w:w="4508" w:type="dxa"/>
          </w:tcPr>
          <w:p w14:paraId="3D312E90" w14:textId="73F38CE7" w:rsidR="00BA0A03" w:rsidRPr="00BA0A03" w:rsidRDefault="00BA0A03" w:rsidP="00B07229">
            <w:pPr>
              <w:rPr>
                <w:rFonts w:ascii="Arial" w:hAnsi="Arial" w:cs="Arial"/>
                <w:b/>
                <w:bCs/>
                <w:sz w:val="20"/>
                <w:szCs w:val="20"/>
              </w:rPr>
            </w:pPr>
            <w:r w:rsidRPr="006E1F81">
              <w:rPr>
                <w:rFonts w:ascii="Arial" w:hAnsi="Arial" w:cs="Arial"/>
                <w:b/>
                <w:bCs/>
                <w:sz w:val="20"/>
                <w:szCs w:val="20"/>
              </w:rPr>
              <w:t>Consultant of the Year – North</w:t>
            </w:r>
          </w:p>
        </w:tc>
        <w:tc>
          <w:tcPr>
            <w:tcW w:w="4508" w:type="dxa"/>
          </w:tcPr>
          <w:p w14:paraId="15C75607" w14:textId="77777777" w:rsidR="00666555" w:rsidRPr="006E1F81" w:rsidRDefault="00666555" w:rsidP="00666555">
            <w:pPr>
              <w:rPr>
                <w:rFonts w:ascii="Arial" w:hAnsi="Arial" w:cs="Arial"/>
                <w:sz w:val="20"/>
                <w:szCs w:val="20"/>
              </w:rPr>
            </w:pPr>
            <w:r w:rsidRPr="006E1F81">
              <w:rPr>
                <w:rFonts w:ascii="Arial" w:hAnsi="Arial" w:cs="Arial"/>
                <w:sz w:val="20"/>
                <w:szCs w:val="20"/>
              </w:rPr>
              <w:t xml:space="preserve">This award is for the consultant who has shown a clear investment in the training, upskilling, and wellbeing of their organisation while ensuring the successful delivery of projects. You will need to demonstrate your commitment to supporting </w:t>
            </w:r>
            <w:r w:rsidRPr="006E1F81">
              <w:rPr>
                <w:rFonts w:ascii="Arial" w:hAnsi="Arial" w:cs="Arial"/>
                <w:sz w:val="20"/>
                <w:szCs w:val="20"/>
              </w:rPr>
              <w:lastRenderedPageBreak/>
              <w:t>public sector initiatives such as social value, value for money, and stakeholder management.</w:t>
            </w:r>
          </w:p>
          <w:p w14:paraId="22D40F2C" w14:textId="77777777" w:rsidR="00BA0A03" w:rsidRDefault="00BA0A03" w:rsidP="00B07229">
            <w:pPr>
              <w:rPr>
                <w:rFonts w:ascii="Arial" w:hAnsi="Arial" w:cs="Arial"/>
              </w:rPr>
            </w:pPr>
          </w:p>
        </w:tc>
      </w:tr>
      <w:tr w:rsidR="00BA0A03" w14:paraId="6A85F437" w14:textId="77777777" w:rsidTr="00BA0A03">
        <w:tc>
          <w:tcPr>
            <w:tcW w:w="4508" w:type="dxa"/>
          </w:tcPr>
          <w:p w14:paraId="6C2AE91B" w14:textId="679381DB" w:rsidR="00BA0A03" w:rsidRPr="00BA0A03" w:rsidRDefault="00BA0A03" w:rsidP="00B07229">
            <w:pPr>
              <w:rPr>
                <w:rFonts w:ascii="Arial" w:hAnsi="Arial" w:cs="Arial"/>
                <w:b/>
                <w:bCs/>
                <w:sz w:val="20"/>
                <w:szCs w:val="20"/>
              </w:rPr>
            </w:pPr>
            <w:r w:rsidRPr="006E1F81">
              <w:rPr>
                <w:rFonts w:ascii="Arial" w:hAnsi="Arial" w:cs="Arial"/>
                <w:b/>
                <w:bCs/>
                <w:sz w:val="20"/>
                <w:szCs w:val="20"/>
              </w:rPr>
              <w:lastRenderedPageBreak/>
              <w:t>Project of the Year – West</w:t>
            </w:r>
          </w:p>
        </w:tc>
        <w:tc>
          <w:tcPr>
            <w:tcW w:w="4508" w:type="dxa"/>
          </w:tcPr>
          <w:p w14:paraId="01AF6A6B" w14:textId="77777777" w:rsidR="00666555" w:rsidRPr="006E1F81" w:rsidRDefault="00666555" w:rsidP="00666555">
            <w:pPr>
              <w:rPr>
                <w:rFonts w:ascii="Arial" w:hAnsi="Arial" w:cs="Arial"/>
                <w:sz w:val="20"/>
                <w:szCs w:val="20"/>
              </w:rPr>
            </w:pPr>
            <w:r w:rsidRPr="006E1F81">
              <w:rPr>
                <w:rFonts w:ascii="Arial" w:hAnsi="Arial" w:cs="Arial"/>
                <w:sz w:val="20"/>
                <w:szCs w:val="20"/>
              </w:rPr>
              <w:t>This award is for the contractor or project team whose project has demonstrated substantial social value efforts, overcome commercial and programme challenges, and engaged proactively with supply chain partners to ensure success. You will need to demonstrate the positive impact of these efforts on the project and its outcomes.</w:t>
            </w:r>
          </w:p>
          <w:p w14:paraId="453DAF96" w14:textId="77777777" w:rsidR="00BA0A03" w:rsidRDefault="00BA0A03" w:rsidP="00B07229">
            <w:pPr>
              <w:rPr>
                <w:rFonts w:ascii="Arial" w:hAnsi="Arial" w:cs="Arial"/>
              </w:rPr>
            </w:pPr>
          </w:p>
        </w:tc>
      </w:tr>
      <w:tr w:rsidR="00BA0A03" w14:paraId="65DA0B22" w14:textId="77777777" w:rsidTr="00BA0A03">
        <w:tc>
          <w:tcPr>
            <w:tcW w:w="4508" w:type="dxa"/>
          </w:tcPr>
          <w:p w14:paraId="2FF6E34F" w14:textId="26D5CB65" w:rsidR="00BA0A03" w:rsidRPr="00BA0A03" w:rsidRDefault="00BA0A03" w:rsidP="00B07229">
            <w:pPr>
              <w:rPr>
                <w:rFonts w:ascii="Arial" w:hAnsi="Arial" w:cs="Arial"/>
                <w:b/>
                <w:bCs/>
                <w:sz w:val="20"/>
                <w:szCs w:val="20"/>
              </w:rPr>
            </w:pPr>
            <w:r w:rsidRPr="006E1F81">
              <w:rPr>
                <w:rFonts w:ascii="Arial" w:hAnsi="Arial" w:cs="Arial"/>
                <w:b/>
                <w:bCs/>
                <w:sz w:val="20"/>
                <w:szCs w:val="20"/>
              </w:rPr>
              <w:t>Project of the Year – East</w:t>
            </w:r>
          </w:p>
        </w:tc>
        <w:tc>
          <w:tcPr>
            <w:tcW w:w="4508" w:type="dxa"/>
          </w:tcPr>
          <w:p w14:paraId="13C0ADC7" w14:textId="77777777" w:rsidR="00BA0A03" w:rsidRPr="006E1F81" w:rsidRDefault="00BA0A03" w:rsidP="00BA0A03">
            <w:pPr>
              <w:rPr>
                <w:rFonts w:ascii="Arial" w:hAnsi="Arial" w:cs="Arial"/>
                <w:sz w:val="20"/>
                <w:szCs w:val="20"/>
              </w:rPr>
            </w:pPr>
            <w:r w:rsidRPr="006E1F81">
              <w:rPr>
                <w:rFonts w:ascii="Arial" w:hAnsi="Arial" w:cs="Arial"/>
                <w:sz w:val="20"/>
                <w:szCs w:val="20"/>
              </w:rPr>
              <w:t>This award is for the contractor or project team whose project has showcased demonstrable social value contributions, overcome commercial and programme challenges, and actively engaged with supply chain partners. You will need to demonstrate the success of these efforts in achieving a positive project outcome.</w:t>
            </w:r>
          </w:p>
          <w:p w14:paraId="2D7B14CF" w14:textId="77777777" w:rsidR="00BA0A03" w:rsidRDefault="00BA0A03" w:rsidP="00B07229">
            <w:pPr>
              <w:rPr>
                <w:rFonts w:ascii="Arial" w:hAnsi="Arial" w:cs="Arial"/>
              </w:rPr>
            </w:pPr>
          </w:p>
        </w:tc>
      </w:tr>
      <w:tr w:rsidR="00BA0A03" w14:paraId="7BF5CA42" w14:textId="77777777" w:rsidTr="00BA0A03">
        <w:tc>
          <w:tcPr>
            <w:tcW w:w="4508" w:type="dxa"/>
          </w:tcPr>
          <w:p w14:paraId="78EA118E" w14:textId="2D30E123" w:rsidR="00BA0A03" w:rsidRPr="00BA0A03" w:rsidRDefault="00BA0A03" w:rsidP="00B07229">
            <w:pPr>
              <w:rPr>
                <w:rFonts w:ascii="Arial" w:hAnsi="Arial" w:cs="Arial"/>
                <w:b/>
                <w:bCs/>
                <w:sz w:val="20"/>
                <w:szCs w:val="20"/>
              </w:rPr>
            </w:pPr>
            <w:r w:rsidRPr="006E1F81">
              <w:rPr>
                <w:rFonts w:ascii="Arial" w:hAnsi="Arial" w:cs="Arial"/>
                <w:b/>
                <w:bCs/>
                <w:sz w:val="20"/>
                <w:szCs w:val="20"/>
              </w:rPr>
              <w:t>Consultant of the Year – Midlands</w:t>
            </w:r>
          </w:p>
        </w:tc>
        <w:tc>
          <w:tcPr>
            <w:tcW w:w="4508" w:type="dxa"/>
          </w:tcPr>
          <w:p w14:paraId="05174852" w14:textId="77777777" w:rsidR="00BA0A03" w:rsidRPr="006E1F81" w:rsidRDefault="00BA0A03" w:rsidP="00BA0A03">
            <w:pPr>
              <w:rPr>
                <w:rFonts w:ascii="Arial" w:hAnsi="Arial" w:cs="Arial"/>
                <w:sz w:val="20"/>
                <w:szCs w:val="20"/>
              </w:rPr>
            </w:pPr>
            <w:r w:rsidRPr="006E1F81">
              <w:rPr>
                <w:rFonts w:ascii="Arial" w:hAnsi="Arial" w:cs="Arial"/>
                <w:sz w:val="20"/>
                <w:szCs w:val="20"/>
              </w:rPr>
              <w:t>This award is for the consultant who has made a clear investment in the training, upskilling, and wellbeing of their organisation while ensuring effective project delivery. You will need to demonstrate your commitment to supporting key public sector initiatives such as social value, value for money, and stakeholder management.</w:t>
            </w:r>
          </w:p>
          <w:p w14:paraId="46B07E9B" w14:textId="77777777" w:rsidR="00BA0A03" w:rsidRDefault="00BA0A03" w:rsidP="00B07229">
            <w:pPr>
              <w:rPr>
                <w:rFonts w:ascii="Arial" w:hAnsi="Arial" w:cs="Arial"/>
              </w:rPr>
            </w:pPr>
          </w:p>
        </w:tc>
      </w:tr>
      <w:tr w:rsidR="00BA0A03" w14:paraId="62AA6066" w14:textId="77777777" w:rsidTr="00BA0A03">
        <w:tc>
          <w:tcPr>
            <w:tcW w:w="4508" w:type="dxa"/>
          </w:tcPr>
          <w:p w14:paraId="4E638F3A" w14:textId="4AF6984D" w:rsidR="00BA0A03" w:rsidRPr="006E1F81" w:rsidRDefault="00BA0A03" w:rsidP="00B07229">
            <w:pPr>
              <w:rPr>
                <w:rFonts w:ascii="Arial" w:hAnsi="Arial" w:cs="Arial"/>
                <w:b/>
                <w:bCs/>
                <w:sz w:val="20"/>
                <w:szCs w:val="20"/>
              </w:rPr>
            </w:pPr>
            <w:r w:rsidRPr="006E1F81">
              <w:rPr>
                <w:rFonts w:ascii="Arial" w:hAnsi="Arial" w:cs="Arial"/>
                <w:b/>
                <w:bCs/>
                <w:sz w:val="20"/>
                <w:szCs w:val="20"/>
              </w:rPr>
              <w:t>Project of the Year – South</w:t>
            </w:r>
          </w:p>
        </w:tc>
        <w:tc>
          <w:tcPr>
            <w:tcW w:w="4508" w:type="dxa"/>
          </w:tcPr>
          <w:p w14:paraId="25845136" w14:textId="77777777" w:rsidR="00BA0A03" w:rsidRPr="006E1F81" w:rsidRDefault="00BA0A03" w:rsidP="00BA0A03">
            <w:pPr>
              <w:rPr>
                <w:rFonts w:ascii="Arial" w:hAnsi="Arial" w:cs="Arial"/>
                <w:sz w:val="20"/>
                <w:szCs w:val="20"/>
              </w:rPr>
            </w:pPr>
            <w:r w:rsidRPr="006E1F81">
              <w:rPr>
                <w:rFonts w:ascii="Arial" w:hAnsi="Arial" w:cs="Arial"/>
                <w:sz w:val="20"/>
                <w:szCs w:val="20"/>
              </w:rPr>
              <w:t>This award is for the contractor or project team whose project has showcased substantial social value contributions, overcome commercial and programme challenges, and engaged proactively with supply chain partners to ensure success. You will need to demonstrate the measurable impact of these contributions on the project's success.</w:t>
            </w:r>
          </w:p>
          <w:p w14:paraId="5C7A80C1" w14:textId="77777777" w:rsidR="00BA0A03" w:rsidRDefault="00BA0A03" w:rsidP="00B07229">
            <w:pPr>
              <w:rPr>
                <w:rFonts w:ascii="Arial" w:hAnsi="Arial" w:cs="Arial"/>
              </w:rPr>
            </w:pPr>
          </w:p>
        </w:tc>
      </w:tr>
      <w:tr w:rsidR="00BA0A03" w14:paraId="153829DF" w14:textId="77777777" w:rsidTr="00BA0A03">
        <w:tc>
          <w:tcPr>
            <w:tcW w:w="4508" w:type="dxa"/>
          </w:tcPr>
          <w:p w14:paraId="6E7DD0F1" w14:textId="1DE7DB25" w:rsidR="00BA0A03" w:rsidRPr="006E1F81" w:rsidRDefault="00BA0A03" w:rsidP="00B07229">
            <w:pPr>
              <w:rPr>
                <w:rFonts w:ascii="Arial" w:hAnsi="Arial" w:cs="Arial"/>
                <w:b/>
                <w:bCs/>
                <w:sz w:val="20"/>
                <w:szCs w:val="20"/>
              </w:rPr>
            </w:pPr>
            <w:r w:rsidRPr="006E1F81">
              <w:rPr>
                <w:rFonts w:ascii="Arial" w:hAnsi="Arial" w:cs="Arial"/>
                <w:b/>
                <w:bCs/>
                <w:sz w:val="20"/>
                <w:szCs w:val="20"/>
              </w:rPr>
              <w:t>Consultant of the Year – South</w:t>
            </w:r>
          </w:p>
        </w:tc>
        <w:tc>
          <w:tcPr>
            <w:tcW w:w="4508" w:type="dxa"/>
          </w:tcPr>
          <w:p w14:paraId="033149AF" w14:textId="77777777" w:rsidR="00BA0A03" w:rsidRPr="006E1F81" w:rsidRDefault="00BA0A03" w:rsidP="00BA0A03">
            <w:pPr>
              <w:rPr>
                <w:rFonts w:ascii="Arial" w:hAnsi="Arial" w:cs="Arial"/>
                <w:sz w:val="20"/>
                <w:szCs w:val="20"/>
              </w:rPr>
            </w:pPr>
            <w:r w:rsidRPr="006E1F81">
              <w:rPr>
                <w:rFonts w:ascii="Arial" w:hAnsi="Arial" w:cs="Arial"/>
                <w:sz w:val="20"/>
                <w:szCs w:val="20"/>
              </w:rPr>
              <w:t>This award is for the consultant who has demonstrated a clear investment in the training, upskilling, and wellbeing of their organisation while ensuring the success of their projects. You will need to demonstrate your commitment to public sector priorities such as social value, value for money, and stakeholder management.</w:t>
            </w:r>
          </w:p>
          <w:p w14:paraId="6BC59027" w14:textId="77777777" w:rsidR="00BA0A03" w:rsidRDefault="00BA0A03" w:rsidP="00B07229">
            <w:pPr>
              <w:rPr>
                <w:rFonts w:ascii="Arial" w:hAnsi="Arial" w:cs="Arial"/>
              </w:rPr>
            </w:pPr>
          </w:p>
        </w:tc>
      </w:tr>
      <w:tr w:rsidR="00BA0A03" w14:paraId="7E2F2A73" w14:textId="77777777" w:rsidTr="00BA0A03">
        <w:tc>
          <w:tcPr>
            <w:tcW w:w="4508" w:type="dxa"/>
          </w:tcPr>
          <w:p w14:paraId="6674C952" w14:textId="77777777" w:rsidR="0014053F" w:rsidRDefault="0014053F" w:rsidP="00B07229">
            <w:pPr>
              <w:rPr>
                <w:rFonts w:ascii="Arial" w:hAnsi="Arial" w:cs="Arial"/>
                <w:b/>
                <w:bCs/>
                <w:sz w:val="20"/>
                <w:szCs w:val="20"/>
              </w:rPr>
            </w:pPr>
          </w:p>
          <w:p w14:paraId="0A59EB68" w14:textId="7C07BC5A" w:rsidR="0014053F" w:rsidRPr="006E1F81" w:rsidRDefault="0014053F" w:rsidP="00B07229">
            <w:pPr>
              <w:rPr>
                <w:rFonts w:ascii="Arial" w:hAnsi="Arial" w:cs="Arial"/>
                <w:b/>
                <w:bCs/>
                <w:sz w:val="20"/>
                <w:szCs w:val="20"/>
              </w:rPr>
            </w:pPr>
            <w:r w:rsidRPr="001658A0">
              <w:rPr>
                <w:rFonts w:ascii="Arial" w:hAnsi="Arial" w:cs="Arial"/>
                <w:b/>
                <w:bCs/>
                <w:sz w:val="20"/>
                <w:szCs w:val="20"/>
              </w:rPr>
              <w:t>Community Impact Award</w:t>
            </w:r>
          </w:p>
        </w:tc>
        <w:tc>
          <w:tcPr>
            <w:tcW w:w="4508" w:type="dxa"/>
          </w:tcPr>
          <w:p w14:paraId="08EBF468" w14:textId="24FDD964" w:rsidR="00BA0A03" w:rsidRPr="006E1F81" w:rsidRDefault="00BA0A03" w:rsidP="00BA0A03">
            <w:pPr>
              <w:rPr>
                <w:rFonts w:ascii="Arial" w:hAnsi="Arial" w:cs="Arial"/>
                <w:sz w:val="20"/>
                <w:szCs w:val="20"/>
              </w:rPr>
            </w:pPr>
            <w:r w:rsidRPr="001658A0">
              <w:rPr>
                <w:rFonts w:ascii="Arial" w:hAnsi="Arial" w:cs="Arial"/>
                <w:sz w:val="20"/>
                <w:szCs w:val="20"/>
              </w:rPr>
              <w:t>This award is for the project or initiative that has made a meaningful social value impact through real, tangible outcomes</w:t>
            </w:r>
            <w:r w:rsidR="001658A0" w:rsidRPr="001658A0">
              <w:rPr>
                <w:rFonts w:ascii="Arial" w:hAnsi="Arial" w:cs="Arial"/>
                <w:sz w:val="20"/>
                <w:szCs w:val="20"/>
              </w:rPr>
              <w:t xml:space="preserve"> that has directly benefitted a community</w:t>
            </w:r>
            <w:r w:rsidRPr="001658A0">
              <w:rPr>
                <w:rFonts w:ascii="Arial" w:hAnsi="Arial" w:cs="Arial"/>
                <w:sz w:val="20"/>
                <w:szCs w:val="20"/>
              </w:rPr>
              <w:t>. You will need to demonstrate how your project has benefited individuals, whether through employment, skills development, or mentorship, and show the positive, lasting effects of these efforts. This award will not be judged on SROI but instead</w:t>
            </w:r>
            <w:r>
              <w:rPr>
                <w:rFonts w:ascii="Arial" w:hAnsi="Arial" w:cs="Arial"/>
                <w:sz w:val="20"/>
                <w:szCs w:val="20"/>
              </w:rPr>
              <w:t xml:space="preserve"> real-life impact.</w:t>
            </w:r>
          </w:p>
          <w:p w14:paraId="36A8A0D7" w14:textId="77777777" w:rsidR="00BA0A03" w:rsidRDefault="00BA0A03" w:rsidP="00B07229">
            <w:pPr>
              <w:rPr>
                <w:rFonts w:ascii="Arial" w:hAnsi="Arial" w:cs="Arial"/>
              </w:rPr>
            </w:pPr>
          </w:p>
        </w:tc>
      </w:tr>
      <w:tr w:rsidR="00BA0A03" w14:paraId="6923D1B2" w14:textId="77777777" w:rsidTr="00BA0A03">
        <w:tc>
          <w:tcPr>
            <w:tcW w:w="4508" w:type="dxa"/>
          </w:tcPr>
          <w:p w14:paraId="64CAB0DD" w14:textId="038BF117" w:rsidR="00BA0A03" w:rsidRPr="006E1F81" w:rsidRDefault="00BA0A03" w:rsidP="00B07229">
            <w:pPr>
              <w:rPr>
                <w:rFonts w:ascii="Arial" w:hAnsi="Arial" w:cs="Arial"/>
                <w:b/>
                <w:bCs/>
                <w:sz w:val="20"/>
                <w:szCs w:val="20"/>
              </w:rPr>
            </w:pPr>
            <w:r w:rsidRPr="006E1F81">
              <w:rPr>
                <w:rFonts w:ascii="Arial" w:hAnsi="Arial" w:cs="Arial"/>
                <w:b/>
                <w:bCs/>
                <w:sz w:val="20"/>
                <w:szCs w:val="20"/>
              </w:rPr>
              <w:lastRenderedPageBreak/>
              <w:t xml:space="preserve">Social Value Impact Award </w:t>
            </w:r>
          </w:p>
        </w:tc>
        <w:tc>
          <w:tcPr>
            <w:tcW w:w="4508" w:type="dxa"/>
          </w:tcPr>
          <w:p w14:paraId="0CF95FC5" w14:textId="77777777" w:rsidR="00BA0A03" w:rsidRPr="006E1F81" w:rsidRDefault="00BA0A03" w:rsidP="00BA0A03">
            <w:pPr>
              <w:rPr>
                <w:rFonts w:ascii="Arial" w:hAnsi="Arial" w:cs="Arial"/>
                <w:sz w:val="20"/>
                <w:szCs w:val="20"/>
              </w:rPr>
            </w:pPr>
            <w:r w:rsidRPr="006E1F81">
              <w:rPr>
                <w:rFonts w:ascii="Arial" w:hAnsi="Arial" w:cs="Arial"/>
                <w:sz w:val="20"/>
                <w:szCs w:val="20"/>
              </w:rPr>
              <w:t xml:space="preserve">This award is for the project that has achieved the greatest measurable social value </w:t>
            </w:r>
            <w:r>
              <w:rPr>
                <w:rFonts w:ascii="Arial" w:hAnsi="Arial" w:cs="Arial"/>
                <w:sz w:val="20"/>
                <w:szCs w:val="20"/>
              </w:rPr>
              <w:t xml:space="preserve">ROI, </w:t>
            </w:r>
            <w:r w:rsidRPr="006E1F81">
              <w:rPr>
                <w:rFonts w:ascii="Arial" w:hAnsi="Arial" w:cs="Arial"/>
                <w:sz w:val="20"/>
                <w:szCs w:val="20"/>
              </w:rPr>
              <w:t xml:space="preserve">based on data provided through Compliance Chain. </w:t>
            </w:r>
            <w:r>
              <w:rPr>
                <w:rFonts w:ascii="Arial" w:hAnsi="Arial" w:cs="Arial"/>
                <w:sz w:val="20"/>
                <w:szCs w:val="20"/>
              </w:rPr>
              <w:t>P</w:t>
            </w:r>
            <w:r w:rsidRPr="006E1F81">
              <w:rPr>
                <w:rFonts w:ascii="Arial" w:hAnsi="Arial" w:cs="Arial"/>
                <w:sz w:val="20"/>
                <w:szCs w:val="20"/>
              </w:rPr>
              <w:t>lease note, nominations are not open for this award</w:t>
            </w:r>
            <w:r>
              <w:rPr>
                <w:rFonts w:ascii="Arial" w:hAnsi="Arial" w:cs="Arial"/>
                <w:sz w:val="20"/>
                <w:szCs w:val="20"/>
              </w:rPr>
              <w:t>.</w:t>
            </w:r>
          </w:p>
          <w:p w14:paraId="4EF00605" w14:textId="77777777" w:rsidR="00BA0A03" w:rsidRDefault="00BA0A03" w:rsidP="00B07229">
            <w:pPr>
              <w:rPr>
                <w:rFonts w:ascii="Arial" w:hAnsi="Arial" w:cs="Arial"/>
              </w:rPr>
            </w:pPr>
          </w:p>
        </w:tc>
      </w:tr>
      <w:tr w:rsidR="00BA0A03" w14:paraId="348ED85A" w14:textId="77777777" w:rsidTr="00BA0A03">
        <w:tc>
          <w:tcPr>
            <w:tcW w:w="4508" w:type="dxa"/>
          </w:tcPr>
          <w:p w14:paraId="224D541E" w14:textId="7D032D2B" w:rsidR="00BA0A03" w:rsidRPr="006E1F81" w:rsidRDefault="00BA0A03" w:rsidP="00B07229">
            <w:pPr>
              <w:rPr>
                <w:rFonts w:ascii="Arial" w:hAnsi="Arial" w:cs="Arial"/>
                <w:b/>
                <w:bCs/>
                <w:sz w:val="20"/>
                <w:szCs w:val="20"/>
              </w:rPr>
            </w:pPr>
            <w:r w:rsidRPr="006E1F81">
              <w:rPr>
                <w:rFonts w:ascii="Arial" w:hAnsi="Arial" w:cs="Arial"/>
                <w:b/>
                <w:bCs/>
                <w:sz w:val="20"/>
                <w:szCs w:val="20"/>
              </w:rPr>
              <w:t>Apprentice of the Year</w:t>
            </w:r>
          </w:p>
        </w:tc>
        <w:tc>
          <w:tcPr>
            <w:tcW w:w="4508" w:type="dxa"/>
          </w:tcPr>
          <w:p w14:paraId="4D40DE91" w14:textId="77777777" w:rsidR="00BA0A03" w:rsidRPr="006E1F81" w:rsidRDefault="00BA0A03" w:rsidP="00BA0A03">
            <w:pPr>
              <w:rPr>
                <w:rFonts w:ascii="Arial" w:hAnsi="Arial" w:cs="Arial"/>
                <w:sz w:val="20"/>
                <w:szCs w:val="20"/>
              </w:rPr>
            </w:pPr>
            <w:r w:rsidRPr="006E1F81">
              <w:rPr>
                <w:rFonts w:ascii="Arial" w:hAnsi="Arial" w:cs="Arial"/>
                <w:sz w:val="20"/>
                <w:szCs w:val="20"/>
              </w:rPr>
              <w:t>This award is for an apprentice working within the Built Environment Sector who has demonstrated outstanding learning and practical skills. You will need to demonstrate how the apprentice has gone above and beyond in their training, skills development, and practical application in the field.</w:t>
            </w:r>
          </w:p>
          <w:p w14:paraId="0BA0D818" w14:textId="77777777" w:rsidR="00BA0A03" w:rsidRDefault="00BA0A03" w:rsidP="00B07229">
            <w:pPr>
              <w:rPr>
                <w:rFonts w:ascii="Arial" w:hAnsi="Arial" w:cs="Arial"/>
              </w:rPr>
            </w:pPr>
          </w:p>
        </w:tc>
      </w:tr>
      <w:tr w:rsidR="00BA0A03" w14:paraId="7D0C9D1F" w14:textId="77777777" w:rsidTr="00BA0A03">
        <w:tc>
          <w:tcPr>
            <w:tcW w:w="4508" w:type="dxa"/>
          </w:tcPr>
          <w:p w14:paraId="2C260FE0" w14:textId="77777777" w:rsidR="0014053F" w:rsidRDefault="0014053F" w:rsidP="00B07229">
            <w:pPr>
              <w:rPr>
                <w:rFonts w:ascii="Arial" w:hAnsi="Arial" w:cs="Arial"/>
                <w:b/>
                <w:bCs/>
                <w:sz w:val="20"/>
                <w:szCs w:val="20"/>
                <w:highlight w:val="red"/>
              </w:rPr>
            </w:pPr>
          </w:p>
          <w:p w14:paraId="6AA4671E" w14:textId="711E1901" w:rsidR="0014053F" w:rsidRPr="0014053F" w:rsidRDefault="0014053F" w:rsidP="00B07229">
            <w:pPr>
              <w:rPr>
                <w:rFonts w:ascii="Arial" w:hAnsi="Arial" w:cs="Arial"/>
                <w:b/>
                <w:bCs/>
                <w:sz w:val="20"/>
                <w:szCs w:val="20"/>
                <w:highlight w:val="red"/>
              </w:rPr>
            </w:pPr>
            <w:r w:rsidRPr="001658A0">
              <w:rPr>
                <w:rFonts w:ascii="Arial" w:hAnsi="Arial" w:cs="Arial"/>
                <w:b/>
                <w:bCs/>
                <w:sz w:val="20"/>
                <w:szCs w:val="20"/>
              </w:rPr>
              <w:t>Framework Manager of the Year</w:t>
            </w:r>
          </w:p>
        </w:tc>
        <w:tc>
          <w:tcPr>
            <w:tcW w:w="4508" w:type="dxa"/>
          </w:tcPr>
          <w:p w14:paraId="44ED5E17" w14:textId="17294B3B" w:rsidR="00BA0A03" w:rsidRPr="001658A0" w:rsidRDefault="00BA0A03" w:rsidP="00BA0A03">
            <w:pPr>
              <w:rPr>
                <w:rFonts w:ascii="Arial" w:hAnsi="Arial" w:cs="Arial"/>
                <w:sz w:val="20"/>
                <w:szCs w:val="20"/>
              </w:rPr>
            </w:pPr>
            <w:r w:rsidRPr="001658A0">
              <w:rPr>
                <w:rFonts w:ascii="Arial" w:hAnsi="Arial" w:cs="Arial"/>
                <w:sz w:val="20"/>
                <w:szCs w:val="20"/>
              </w:rPr>
              <w:t xml:space="preserve">This award is for </w:t>
            </w:r>
            <w:r w:rsidR="001D2DD5" w:rsidRPr="001658A0">
              <w:rPr>
                <w:rFonts w:ascii="Arial" w:hAnsi="Arial" w:cs="Arial"/>
                <w:sz w:val="20"/>
                <w:szCs w:val="20"/>
              </w:rPr>
              <w:t>an</w:t>
            </w:r>
            <w:r w:rsidR="001658A0" w:rsidRPr="001658A0">
              <w:rPr>
                <w:rFonts w:ascii="Arial" w:hAnsi="Arial" w:cs="Arial"/>
                <w:sz w:val="20"/>
                <w:szCs w:val="20"/>
              </w:rPr>
              <w:t xml:space="preserve"> individual Framework Manager who has shown exceptional commitment and collaboration with Procure Partnerships Framework Team. This individual constantly goes above and beyond to ensure Framework success.</w:t>
            </w:r>
          </w:p>
          <w:p w14:paraId="4014E7C7" w14:textId="77777777" w:rsidR="00BA0A03" w:rsidRPr="0014053F" w:rsidRDefault="00BA0A03" w:rsidP="00B07229">
            <w:pPr>
              <w:rPr>
                <w:rFonts w:ascii="Arial" w:hAnsi="Arial" w:cs="Arial"/>
                <w:highlight w:val="red"/>
              </w:rPr>
            </w:pPr>
          </w:p>
        </w:tc>
      </w:tr>
      <w:tr w:rsidR="00BA0A03" w14:paraId="77ACDF3A" w14:textId="77777777" w:rsidTr="00BA0A03">
        <w:tc>
          <w:tcPr>
            <w:tcW w:w="4508" w:type="dxa"/>
          </w:tcPr>
          <w:p w14:paraId="18BDC1FB" w14:textId="1F1834DA" w:rsidR="00BA0A03" w:rsidRPr="006E1F81" w:rsidRDefault="00BA0A03" w:rsidP="00B07229">
            <w:pPr>
              <w:rPr>
                <w:rFonts w:ascii="Arial" w:hAnsi="Arial" w:cs="Arial"/>
                <w:b/>
                <w:bCs/>
                <w:sz w:val="20"/>
                <w:szCs w:val="20"/>
              </w:rPr>
            </w:pPr>
            <w:r w:rsidRPr="006E1F81">
              <w:rPr>
                <w:rFonts w:ascii="Arial" w:hAnsi="Arial" w:cs="Arial"/>
                <w:b/>
                <w:bCs/>
                <w:sz w:val="20"/>
                <w:szCs w:val="20"/>
              </w:rPr>
              <w:t>Multi-Disciplinary Team of the Year</w:t>
            </w:r>
          </w:p>
        </w:tc>
        <w:tc>
          <w:tcPr>
            <w:tcW w:w="4508" w:type="dxa"/>
          </w:tcPr>
          <w:p w14:paraId="3D46E79F" w14:textId="77777777" w:rsidR="00BA0A03" w:rsidRDefault="00BA0A03" w:rsidP="00B07229">
            <w:pPr>
              <w:rPr>
                <w:rFonts w:ascii="Arial" w:hAnsi="Arial" w:cs="Arial"/>
                <w:sz w:val="20"/>
                <w:szCs w:val="20"/>
              </w:rPr>
            </w:pPr>
            <w:r w:rsidRPr="006E1F81">
              <w:rPr>
                <w:rFonts w:ascii="Arial" w:hAnsi="Arial" w:cs="Arial"/>
                <w:sz w:val="20"/>
                <w:szCs w:val="20"/>
              </w:rPr>
              <w:t>This award is for a multi-disciplinary team that has demonstrated outstanding collaboration, communication, and problem-solving on a project. You will need to demonstrate how the team worked together to overcome challenges, share best practices, and achieve a successful project outcome through effective teamwork and relationship building.</w:t>
            </w:r>
          </w:p>
          <w:p w14:paraId="42C76CFC" w14:textId="7D3696AC" w:rsidR="00BA0A03" w:rsidRPr="00BA0A03" w:rsidRDefault="00BA0A03" w:rsidP="00B07229">
            <w:pPr>
              <w:rPr>
                <w:rFonts w:ascii="Arial" w:hAnsi="Arial" w:cs="Arial"/>
                <w:sz w:val="20"/>
                <w:szCs w:val="20"/>
              </w:rPr>
            </w:pPr>
          </w:p>
        </w:tc>
      </w:tr>
      <w:tr w:rsidR="00BA0A03" w14:paraId="0B784C5D" w14:textId="77777777" w:rsidTr="00BA0A03">
        <w:tc>
          <w:tcPr>
            <w:tcW w:w="4508" w:type="dxa"/>
          </w:tcPr>
          <w:p w14:paraId="13188500" w14:textId="77777777" w:rsidR="00BA0A03" w:rsidRDefault="00BA0A03" w:rsidP="00B07229">
            <w:pPr>
              <w:rPr>
                <w:rFonts w:ascii="Arial" w:hAnsi="Arial" w:cs="Arial"/>
                <w:b/>
                <w:bCs/>
                <w:sz w:val="20"/>
                <w:szCs w:val="20"/>
              </w:rPr>
            </w:pPr>
            <w:r w:rsidRPr="006E1F81">
              <w:rPr>
                <w:rFonts w:ascii="Arial" w:hAnsi="Arial" w:cs="Arial"/>
                <w:b/>
                <w:bCs/>
                <w:sz w:val="20"/>
                <w:szCs w:val="20"/>
              </w:rPr>
              <w:t>Construction Project of the Year</w:t>
            </w:r>
          </w:p>
          <w:p w14:paraId="083C425A" w14:textId="223ECAA8" w:rsidR="0014053F" w:rsidRPr="0014053F" w:rsidRDefault="0014053F" w:rsidP="0014053F">
            <w:pPr>
              <w:ind w:firstLine="720"/>
              <w:rPr>
                <w:rFonts w:ascii="Arial" w:hAnsi="Arial" w:cs="Arial"/>
                <w:sz w:val="20"/>
                <w:szCs w:val="20"/>
              </w:rPr>
            </w:pPr>
          </w:p>
        </w:tc>
        <w:tc>
          <w:tcPr>
            <w:tcW w:w="4508" w:type="dxa"/>
          </w:tcPr>
          <w:p w14:paraId="5C8D7809" w14:textId="3A42E868" w:rsidR="0014053F" w:rsidRDefault="00BA0A03" w:rsidP="00B07229">
            <w:pPr>
              <w:rPr>
                <w:rFonts w:ascii="Arial" w:hAnsi="Arial" w:cs="Arial"/>
                <w:sz w:val="20"/>
                <w:szCs w:val="20"/>
              </w:rPr>
            </w:pPr>
            <w:r w:rsidRPr="006E1F81">
              <w:rPr>
                <w:rFonts w:ascii="Arial" w:hAnsi="Arial" w:cs="Arial"/>
                <w:sz w:val="20"/>
                <w:szCs w:val="20"/>
              </w:rPr>
              <w:t>This award is for the project that has demonstrated exceptional environmental initiatives, social value outcomes, and logistical successes, making a significant impact on the local community. You will need to demonstrate how these elements were integral to the project's success and contributed to its outstanding achievements.</w:t>
            </w:r>
          </w:p>
          <w:p w14:paraId="0ACA3C4F" w14:textId="3960F057" w:rsidR="00666555" w:rsidRPr="00BA0A03" w:rsidRDefault="00666555" w:rsidP="00B07229">
            <w:pPr>
              <w:rPr>
                <w:rFonts w:ascii="Arial" w:hAnsi="Arial" w:cs="Arial"/>
                <w:sz w:val="20"/>
                <w:szCs w:val="20"/>
              </w:rPr>
            </w:pPr>
          </w:p>
        </w:tc>
      </w:tr>
      <w:tr w:rsidR="0014053F" w14:paraId="78C72CF3" w14:textId="77777777" w:rsidTr="00BA0A03">
        <w:tc>
          <w:tcPr>
            <w:tcW w:w="4508" w:type="dxa"/>
          </w:tcPr>
          <w:p w14:paraId="53E4709E" w14:textId="7A83E911" w:rsidR="0014053F" w:rsidRPr="006E1F81" w:rsidRDefault="0014053F" w:rsidP="00B07229">
            <w:pPr>
              <w:rPr>
                <w:rFonts w:ascii="Arial" w:hAnsi="Arial" w:cs="Arial"/>
                <w:b/>
                <w:bCs/>
                <w:sz w:val="20"/>
                <w:szCs w:val="20"/>
              </w:rPr>
            </w:pPr>
            <w:r w:rsidRPr="001658A0">
              <w:rPr>
                <w:rFonts w:ascii="Arial" w:hAnsi="Arial" w:cs="Arial"/>
                <w:b/>
                <w:bCs/>
                <w:sz w:val="20"/>
                <w:szCs w:val="20"/>
              </w:rPr>
              <w:t>Architect of the Year</w:t>
            </w:r>
          </w:p>
        </w:tc>
        <w:tc>
          <w:tcPr>
            <w:tcW w:w="4508" w:type="dxa"/>
          </w:tcPr>
          <w:p w14:paraId="7DC1397B" w14:textId="3B3E151C" w:rsidR="0014053F" w:rsidRPr="006E1F81" w:rsidRDefault="001658A0" w:rsidP="00B07229">
            <w:pPr>
              <w:rPr>
                <w:rFonts w:ascii="Arial" w:hAnsi="Arial" w:cs="Arial"/>
                <w:sz w:val="20"/>
                <w:szCs w:val="20"/>
              </w:rPr>
            </w:pPr>
            <w:r>
              <w:rPr>
                <w:rFonts w:ascii="Arial" w:hAnsi="Arial" w:cs="Arial"/>
                <w:sz w:val="20"/>
                <w:szCs w:val="20"/>
              </w:rPr>
              <w:t>This award is for an Architectural practice who has worked closely with the Procure Partnerships Framework team to ensure project and Framework success. Always being engaging and going the extra mile, the winning architectural practice will demonstrate best practice across the industry during project delivery.</w:t>
            </w:r>
          </w:p>
        </w:tc>
      </w:tr>
      <w:tr w:rsidR="001658A0" w14:paraId="0A4EA378" w14:textId="77777777" w:rsidTr="00BA0A03">
        <w:tc>
          <w:tcPr>
            <w:tcW w:w="4508" w:type="dxa"/>
          </w:tcPr>
          <w:p w14:paraId="686C1737" w14:textId="45E51BB7" w:rsidR="001658A0" w:rsidRPr="0014053F" w:rsidRDefault="001658A0" w:rsidP="001658A0">
            <w:pPr>
              <w:rPr>
                <w:rFonts w:ascii="Arial" w:hAnsi="Arial" w:cs="Arial"/>
                <w:b/>
                <w:bCs/>
                <w:sz w:val="20"/>
                <w:szCs w:val="20"/>
              </w:rPr>
            </w:pPr>
            <w:r w:rsidRPr="001658A0">
              <w:rPr>
                <w:rFonts w:ascii="Arial" w:hAnsi="Arial" w:cs="Arial"/>
                <w:b/>
                <w:bCs/>
                <w:sz w:val="20"/>
                <w:szCs w:val="20"/>
              </w:rPr>
              <w:t>Project Manager of the Year</w:t>
            </w:r>
          </w:p>
        </w:tc>
        <w:tc>
          <w:tcPr>
            <w:tcW w:w="4508" w:type="dxa"/>
          </w:tcPr>
          <w:p w14:paraId="15C38EEC" w14:textId="5ABB01C0" w:rsidR="001658A0" w:rsidRPr="006E1F81" w:rsidRDefault="001658A0" w:rsidP="001658A0">
            <w:pPr>
              <w:rPr>
                <w:rFonts w:ascii="Arial" w:hAnsi="Arial" w:cs="Arial"/>
                <w:sz w:val="20"/>
                <w:szCs w:val="20"/>
              </w:rPr>
            </w:pPr>
            <w:r>
              <w:rPr>
                <w:rFonts w:ascii="Arial" w:hAnsi="Arial" w:cs="Arial"/>
                <w:sz w:val="20"/>
                <w:szCs w:val="20"/>
              </w:rPr>
              <w:t xml:space="preserve">This award is for a Project </w:t>
            </w:r>
            <w:proofErr w:type="gramStart"/>
            <w:r>
              <w:rPr>
                <w:rFonts w:ascii="Arial" w:hAnsi="Arial" w:cs="Arial"/>
                <w:sz w:val="20"/>
                <w:szCs w:val="20"/>
              </w:rPr>
              <w:t>Management  practice</w:t>
            </w:r>
            <w:proofErr w:type="gramEnd"/>
            <w:r>
              <w:rPr>
                <w:rFonts w:ascii="Arial" w:hAnsi="Arial" w:cs="Arial"/>
                <w:sz w:val="20"/>
                <w:szCs w:val="20"/>
              </w:rPr>
              <w:t xml:space="preserve"> who has worked closely with the Procure Partnerships Framework team to ensure project and Framework success. Always being engaging and going the extra mile, the winning Project Management practice will demonstrate best practice across the industry during project delivery.</w:t>
            </w:r>
          </w:p>
        </w:tc>
      </w:tr>
    </w:tbl>
    <w:p w14:paraId="61201D43" w14:textId="77777777" w:rsidR="00BA0A03" w:rsidRPr="00BA0A03" w:rsidRDefault="00BA0A03" w:rsidP="00B07229">
      <w:pPr>
        <w:rPr>
          <w:rFonts w:ascii="Arial" w:hAnsi="Arial" w:cs="Arial"/>
        </w:rPr>
      </w:pPr>
    </w:p>
    <w:p w14:paraId="6873AF2D" w14:textId="77777777" w:rsidR="00BA0A03" w:rsidRPr="00BA0A03" w:rsidRDefault="00BA0A03" w:rsidP="00B07229">
      <w:pPr>
        <w:rPr>
          <w:rFonts w:ascii="Arial" w:hAnsi="Arial" w:cs="Arial"/>
        </w:rPr>
      </w:pPr>
    </w:p>
    <w:p w14:paraId="5B2A8FA0" w14:textId="77777777" w:rsidR="00BA0A03" w:rsidRPr="00BA0A03" w:rsidRDefault="00BA0A03" w:rsidP="00B07229">
      <w:pPr>
        <w:rPr>
          <w:rFonts w:ascii="Arial" w:hAnsi="Arial" w:cs="Arial"/>
          <w:b/>
          <w:bCs/>
          <w:u w:val="single"/>
        </w:rPr>
      </w:pPr>
    </w:p>
    <w:p w14:paraId="4C9F96E2" w14:textId="77777777" w:rsidR="00997B45" w:rsidRPr="00BA0A03" w:rsidRDefault="00997B45" w:rsidP="00B07229">
      <w:pPr>
        <w:rPr>
          <w:rFonts w:ascii="Arial" w:hAnsi="Arial" w:cs="Arial"/>
        </w:rPr>
      </w:pPr>
    </w:p>
    <w:p w14:paraId="352CFA1A" w14:textId="77777777" w:rsidR="00997B45" w:rsidRDefault="00997B45" w:rsidP="00997B45">
      <w:pPr>
        <w:rPr>
          <w:rFonts w:ascii="Arial" w:hAnsi="Arial" w:cs="Arial"/>
        </w:rPr>
      </w:pPr>
    </w:p>
    <w:p w14:paraId="67A96D1B" w14:textId="77777777" w:rsidR="0014053F" w:rsidRDefault="0014053F" w:rsidP="00997B45">
      <w:pPr>
        <w:rPr>
          <w:rFonts w:ascii="Arial" w:hAnsi="Arial" w:cs="Arial"/>
        </w:rPr>
      </w:pPr>
    </w:p>
    <w:p w14:paraId="41BD55D6" w14:textId="77777777" w:rsidR="0014053F" w:rsidRDefault="0014053F" w:rsidP="00997B45">
      <w:pPr>
        <w:rPr>
          <w:rFonts w:ascii="Arial" w:hAnsi="Arial" w:cs="Arial"/>
        </w:rPr>
      </w:pPr>
    </w:p>
    <w:p w14:paraId="739D1A5F" w14:textId="77777777" w:rsidR="0014053F" w:rsidRDefault="0014053F" w:rsidP="00997B45">
      <w:pPr>
        <w:rPr>
          <w:rFonts w:ascii="Arial" w:hAnsi="Arial" w:cs="Arial"/>
        </w:rPr>
      </w:pPr>
    </w:p>
    <w:p w14:paraId="240B1C10" w14:textId="77777777" w:rsidR="0014053F" w:rsidRDefault="0014053F" w:rsidP="00997B45">
      <w:pPr>
        <w:rPr>
          <w:rFonts w:ascii="Arial" w:hAnsi="Arial" w:cs="Arial"/>
        </w:rPr>
      </w:pPr>
    </w:p>
    <w:p w14:paraId="132A687D" w14:textId="77777777" w:rsidR="0014053F" w:rsidRDefault="0014053F" w:rsidP="00997B45">
      <w:pPr>
        <w:rPr>
          <w:rFonts w:ascii="Arial" w:hAnsi="Arial" w:cs="Arial"/>
        </w:rPr>
      </w:pPr>
    </w:p>
    <w:p w14:paraId="11E7C0D0" w14:textId="77777777" w:rsidR="0014053F" w:rsidRDefault="0014053F" w:rsidP="00997B45">
      <w:pPr>
        <w:rPr>
          <w:rFonts w:ascii="Arial" w:hAnsi="Arial" w:cs="Arial"/>
        </w:rPr>
      </w:pPr>
    </w:p>
    <w:p w14:paraId="67C4F229" w14:textId="77777777" w:rsidR="0014053F" w:rsidRDefault="0014053F" w:rsidP="00997B45">
      <w:pPr>
        <w:rPr>
          <w:rFonts w:ascii="Arial" w:hAnsi="Arial" w:cs="Arial"/>
        </w:rPr>
      </w:pPr>
    </w:p>
    <w:p w14:paraId="34ACF354" w14:textId="77777777" w:rsidR="0014053F" w:rsidRPr="00BA0A03" w:rsidRDefault="0014053F" w:rsidP="00997B45">
      <w:pPr>
        <w:rPr>
          <w:rFonts w:ascii="Arial" w:hAnsi="Arial" w:cs="Arial"/>
        </w:rPr>
      </w:pPr>
    </w:p>
    <w:tbl>
      <w:tblPr>
        <w:tblStyle w:val="TableGrid"/>
        <w:tblW w:w="0" w:type="auto"/>
        <w:tblLook w:val="04A0" w:firstRow="1" w:lastRow="0" w:firstColumn="1" w:lastColumn="0" w:noHBand="0" w:noVBand="1"/>
      </w:tblPr>
      <w:tblGrid>
        <w:gridCol w:w="9016"/>
      </w:tblGrid>
      <w:tr w:rsidR="00997B45" w:rsidRPr="00BA0A03" w14:paraId="7A5CA28C" w14:textId="77777777" w:rsidTr="00997B45">
        <w:trPr>
          <w:trHeight w:val="439"/>
        </w:trPr>
        <w:tc>
          <w:tcPr>
            <w:tcW w:w="9016" w:type="dxa"/>
            <w:shd w:val="clear" w:color="auto" w:fill="4B9990"/>
          </w:tcPr>
          <w:p w14:paraId="075F9ED2" w14:textId="5BC36A72" w:rsidR="00997B45" w:rsidRPr="00BA0A03" w:rsidRDefault="00997B45" w:rsidP="00997B45">
            <w:pPr>
              <w:rPr>
                <w:rFonts w:ascii="Arial" w:hAnsi="Arial" w:cs="Arial"/>
                <w:b/>
                <w:bCs/>
              </w:rPr>
            </w:pPr>
            <w:r w:rsidRPr="00BA0A03">
              <w:rPr>
                <w:rFonts w:ascii="Arial" w:hAnsi="Arial" w:cs="Arial"/>
                <w:b/>
                <w:bCs/>
                <w:sz w:val="28"/>
                <w:szCs w:val="28"/>
              </w:rPr>
              <w:t>Your nomination</w:t>
            </w:r>
            <w:r w:rsidR="00B07229" w:rsidRPr="00BA0A03">
              <w:rPr>
                <w:rFonts w:ascii="Arial" w:hAnsi="Arial" w:cs="Arial"/>
                <w:b/>
                <w:bCs/>
                <w:sz w:val="28"/>
                <w:szCs w:val="28"/>
              </w:rPr>
              <w:t xml:space="preserve"> (500</w:t>
            </w:r>
            <w:r w:rsidR="00FB338B" w:rsidRPr="00BA0A03">
              <w:rPr>
                <w:rFonts w:ascii="Arial" w:hAnsi="Arial" w:cs="Arial"/>
                <w:b/>
                <w:bCs/>
                <w:sz w:val="28"/>
                <w:szCs w:val="28"/>
              </w:rPr>
              <w:t xml:space="preserve">-1000 </w:t>
            </w:r>
            <w:r w:rsidR="00B07229" w:rsidRPr="00BA0A03">
              <w:rPr>
                <w:rFonts w:ascii="Arial" w:hAnsi="Arial" w:cs="Arial"/>
                <w:b/>
                <w:bCs/>
                <w:sz w:val="28"/>
                <w:szCs w:val="28"/>
              </w:rPr>
              <w:t>words)</w:t>
            </w:r>
          </w:p>
        </w:tc>
      </w:tr>
      <w:tr w:rsidR="00997B45" w:rsidRPr="00BA0A03" w14:paraId="52F95B6C" w14:textId="77777777" w:rsidTr="00997B45">
        <w:tc>
          <w:tcPr>
            <w:tcW w:w="9016" w:type="dxa"/>
          </w:tcPr>
          <w:p w14:paraId="452A5CE4" w14:textId="77777777" w:rsidR="00997B45" w:rsidRPr="00BA0A03" w:rsidRDefault="00997B45" w:rsidP="00997B45">
            <w:pPr>
              <w:rPr>
                <w:rFonts w:ascii="Arial" w:hAnsi="Arial" w:cs="Arial"/>
              </w:rPr>
            </w:pPr>
          </w:p>
          <w:p w14:paraId="680E0D14" w14:textId="29BDFEB0" w:rsidR="00B07229" w:rsidRPr="00BA0A03" w:rsidRDefault="00B07229" w:rsidP="00997B45">
            <w:pPr>
              <w:rPr>
                <w:rFonts w:ascii="Arial" w:hAnsi="Arial" w:cs="Arial"/>
              </w:rPr>
            </w:pPr>
            <w:r w:rsidRPr="00BA0A03">
              <w:rPr>
                <w:rFonts w:ascii="Arial" w:hAnsi="Arial" w:cs="Arial"/>
              </w:rPr>
              <w:t>Please state here which category your submission relates to</w:t>
            </w:r>
            <w:r w:rsidR="00676B98" w:rsidRPr="00BA0A03">
              <w:rPr>
                <w:rFonts w:ascii="Arial" w:hAnsi="Arial" w:cs="Arial"/>
              </w:rPr>
              <w:t xml:space="preserve"> and why you feel you should win</w:t>
            </w:r>
            <w:r w:rsidRPr="00BA0A03">
              <w:rPr>
                <w:rFonts w:ascii="Arial" w:hAnsi="Arial" w:cs="Arial"/>
              </w:rPr>
              <w:t>:</w:t>
            </w:r>
          </w:p>
          <w:p w14:paraId="154726D2" w14:textId="77777777" w:rsidR="00B07229" w:rsidRPr="00BA0A03" w:rsidRDefault="00B07229" w:rsidP="00997B45">
            <w:pPr>
              <w:rPr>
                <w:rFonts w:ascii="Arial" w:hAnsi="Arial" w:cs="Arial"/>
                <w:b/>
                <w:bCs/>
              </w:rPr>
            </w:pPr>
          </w:p>
          <w:p w14:paraId="71B091CA" w14:textId="2225E042" w:rsidR="00997B45" w:rsidRPr="00BA0A03" w:rsidRDefault="00E93D13" w:rsidP="00997B45">
            <w:pPr>
              <w:rPr>
                <w:rFonts w:ascii="Arial" w:hAnsi="Arial" w:cs="Arial"/>
                <w:b/>
                <w:bCs/>
              </w:rPr>
            </w:pPr>
            <w:r>
              <w:rPr>
                <w:rFonts w:ascii="Arial" w:hAnsi="Arial" w:cs="Arial"/>
                <w:b/>
                <w:bCs/>
              </w:rPr>
              <w:t>Please n</w:t>
            </w:r>
            <w:r w:rsidR="00B07229" w:rsidRPr="00BA0A03">
              <w:rPr>
                <w:rFonts w:ascii="Arial" w:hAnsi="Arial" w:cs="Arial"/>
                <w:b/>
                <w:bCs/>
              </w:rPr>
              <w:t xml:space="preserve">ote, if you wish to apply for multiple categories we require </w:t>
            </w:r>
            <w:r w:rsidR="00676B98" w:rsidRPr="00BA0A03">
              <w:rPr>
                <w:rFonts w:ascii="Arial" w:hAnsi="Arial" w:cs="Arial"/>
                <w:b/>
                <w:bCs/>
              </w:rPr>
              <w:t>one</w:t>
            </w:r>
            <w:r w:rsidR="00B07229" w:rsidRPr="00BA0A03">
              <w:rPr>
                <w:rFonts w:ascii="Arial" w:hAnsi="Arial" w:cs="Arial"/>
                <w:b/>
                <w:bCs/>
              </w:rPr>
              <w:t xml:space="preserve"> submission per category.</w:t>
            </w:r>
          </w:p>
          <w:p w14:paraId="3544B753" w14:textId="77777777" w:rsidR="00997B45" w:rsidRPr="00BA0A03" w:rsidRDefault="00997B45" w:rsidP="00997B45">
            <w:pPr>
              <w:rPr>
                <w:rFonts w:ascii="Arial" w:hAnsi="Arial" w:cs="Arial"/>
              </w:rPr>
            </w:pPr>
          </w:p>
          <w:p w14:paraId="49F9A4F2" w14:textId="77777777" w:rsidR="00997B45" w:rsidRPr="00BA0A03" w:rsidRDefault="00997B45" w:rsidP="00997B45">
            <w:pPr>
              <w:rPr>
                <w:rFonts w:ascii="Arial" w:hAnsi="Arial" w:cs="Arial"/>
              </w:rPr>
            </w:pPr>
          </w:p>
          <w:p w14:paraId="07FA2D0B" w14:textId="77777777" w:rsidR="00997B45" w:rsidRPr="00BA0A03" w:rsidRDefault="00997B45" w:rsidP="00997B45">
            <w:pPr>
              <w:rPr>
                <w:rFonts w:ascii="Arial" w:hAnsi="Arial" w:cs="Arial"/>
              </w:rPr>
            </w:pPr>
          </w:p>
          <w:p w14:paraId="1BCF8B02" w14:textId="77777777" w:rsidR="00997B45" w:rsidRPr="00BA0A03" w:rsidRDefault="00997B45" w:rsidP="00997B45">
            <w:pPr>
              <w:rPr>
                <w:rFonts w:ascii="Arial" w:hAnsi="Arial" w:cs="Arial"/>
              </w:rPr>
            </w:pPr>
          </w:p>
          <w:p w14:paraId="245D5D2A" w14:textId="77777777" w:rsidR="00997B45" w:rsidRPr="00BA0A03" w:rsidRDefault="00997B45" w:rsidP="00997B45">
            <w:pPr>
              <w:rPr>
                <w:rFonts w:ascii="Arial" w:hAnsi="Arial" w:cs="Arial"/>
              </w:rPr>
            </w:pPr>
          </w:p>
          <w:p w14:paraId="231BAD8E" w14:textId="77777777" w:rsidR="00997B45" w:rsidRPr="00BA0A03" w:rsidRDefault="00997B45" w:rsidP="00997B45">
            <w:pPr>
              <w:rPr>
                <w:rFonts w:ascii="Arial" w:hAnsi="Arial" w:cs="Arial"/>
              </w:rPr>
            </w:pPr>
          </w:p>
          <w:p w14:paraId="15596D43" w14:textId="77777777" w:rsidR="00997B45" w:rsidRPr="00BA0A03" w:rsidRDefault="00997B45" w:rsidP="00997B45">
            <w:pPr>
              <w:rPr>
                <w:rFonts w:ascii="Arial" w:hAnsi="Arial" w:cs="Arial"/>
              </w:rPr>
            </w:pPr>
          </w:p>
          <w:p w14:paraId="6F295637" w14:textId="77777777" w:rsidR="00997B45" w:rsidRPr="00BA0A03" w:rsidRDefault="00997B45" w:rsidP="00997B45">
            <w:pPr>
              <w:rPr>
                <w:rFonts w:ascii="Arial" w:hAnsi="Arial" w:cs="Arial"/>
              </w:rPr>
            </w:pPr>
          </w:p>
          <w:p w14:paraId="0C45C79B" w14:textId="77777777" w:rsidR="00997B45" w:rsidRPr="00BA0A03" w:rsidRDefault="00997B45" w:rsidP="00997B45">
            <w:pPr>
              <w:rPr>
                <w:rFonts w:ascii="Arial" w:hAnsi="Arial" w:cs="Arial"/>
              </w:rPr>
            </w:pPr>
          </w:p>
          <w:p w14:paraId="6A963A26" w14:textId="77777777" w:rsidR="00997B45" w:rsidRPr="00BA0A03" w:rsidRDefault="00997B45" w:rsidP="00997B45">
            <w:pPr>
              <w:rPr>
                <w:rFonts w:ascii="Arial" w:hAnsi="Arial" w:cs="Arial"/>
              </w:rPr>
            </w:pPr>
          </w:p>
          <w:p w14:paraId="322A48DD" w14:textId="77777777" w:rsidR="00997B45" w:rsidRPr="00BA0A03" w:rsidRDefault="00997B45" w:rsidP="00997B45">
            <w:pPr>
              <w:rPr>
                <w:rFonts w:ascii="Arial" w:hAnsi="Arial" w:cs="Arial"/>
              </w:rPr>
            </w:pPr>
          </w:p>
          <w:p w14:paraId="1DDB7539" w14:textId="77777777" w:rsidR="00997B45" w:rsidRPr="00BA0A03" w:rsidRDefault="00997B45" w:rsidP="00997B45">
            <w:pPr>
              <w:rPr>
                <w:rFonts w:ascii="Arial" w:hAnsi="Arial" w:cs="Arial"/>
              </w:rPr>
            </w:pPr>
          </w:p>
          <w:p w14:paraId="5FA2E6B6" w14:textId="77777777" w:rsidR="00997B45" w:rsidRPr="00BA0A03" w:rsidRDefault="00997B45" w:rsidP="00997B45">
            <w:pPr>
              <w:rPr>
                <w:rFonts w:ascii="Arial" w:hAnsi="Arial" w:cs="Arial"/>
              </w:rPr>
            </w:pPr>
          </w:p>
          <w:p w14:paraId="659CD8F0" w14:textId="77777777" w:rsidR="00997B45" w:rsidRPr="00BA0A03" w:rsidRDefault="00997B45" w:rsidP="00997B45">
            <w:pPr>
              <w:rPr>
                <w:rFonts w:ascii="Arial" w:hAnsi="Arial" w:cs="Arial"/>
              </w:rPr>
            </w:pPr>
          </w:p>
          <w:p w14:paraId="774AB941" w14:textId="77777777" w:rsidR="00997B45" w:rsidRPr="00BA0A03" w:rsidRDefault="00997B45" w:rsidP="00997B45">
            <w:pPr>
              <w:rPr>
                <w:rFonts w:ascii="Arial" w:hAnsi="Arial" w:cs="Arial"/>
              </w:rPr>
            </w:pPr>
          </w:p>
          <w:p w14:paraId="2C1C4080" w14:textId="77777777" w:rsidR="00997B45" w:rsidRPr="00BA0A03" w:rsidRDefault="00997B45" w:rsidP="00997B45">
            <w:pPr>
              <w:rPr>
                <w:rFonts w:ascii="Arial" w:hAnsi="Arial" w:cs="Arial"/>
              </w:rPr>
            </w:pPr>
          </w:p>
          <w:p w14:paraId="73F0A80F" w14:textId="77777777" w:rsidR="00997B45" w:rsidRPr="00BA0A03" w:rsidRDefault="00997B45" w:rsidP="00997B45">
            <w:pPr>
              <w:rPr>
                <w:rFonts w:ascii="Arial" w:hAnsi="Arial" w:cs="Arial"/>
              </w:rPr>
            </w:pPr>
          </w:p>
          <w:p w14:paraId="3ECF05CC" w14:textId="77777777" w:rsidR="00997B45" w:rsidRPr="00BA0A03" w:rsidRDefault="00997B45" w:rsidP="00997B45">
            <w:pPr>
              <w:rPr>
                <w:rFonts w:ascii="Arial" w:hAnsi="Arial" w:cs="Arial"/>
              </w:rPr>
            </w:pPr>
          </w:p>
          <w:p w14:paraId="4E4305E1" w14:textId="77777777" w:rsidR="00997B45" w:rsidRPr="00BA0A03" w:rsidRDefault="00997B45" w:rsidP="00997B45">
            <w:pPr>
              <w:rPr>
                <w:rFonts w:ascii="Arial" w:hAnsi="Arial" w:cs="Arial"/>
              </w:rPr>
            </w:pPr>
          </w:p>
          <w:p w14:paraId="0E704798" w14:textId="77777777" w:rsidR="00997B45" w:rsidRPr="00BA0A03" w:rsidRDefault="00997B45" w:rsidP="00997B45">
            <w:pPr>
              <w:rPr>
                <w:rFonts w:ascii="Arial" w:hAnsi="Arial" w:cs="Arial"/>
              </w:rPr>
            </w:pPr>
          </w:p>
          <w:p w14:paraId="6FAB0478" w14:textId="77777777" w:rsidR="00997B45" w:rsidRPr="00BA0A03" w:rsidRDefault="00997B45" w:rsidP="00997B45">
            <w:pPr>
              <w:rPr>
                <w:rFonts w:ascii="Arial" w:hAnsi="Arial" w:cs="Arial"/>
              </w:rPr>
            </w:pPr>
          </w:p>
          <w:p w14:paraId="79B4F92E" w14:textId="77777777" w:rsidR="00997B45" w:rsidRPr="00BA0A03" w:rsidRDefault="00997B45" w:rsidP="00997B45">
            <w:pPr>
              <w:rPr>
                <w:rFonts w:ascii="Arial" w:hAnsi="Arial" w:cs="Arial"/>
              </w:rPr>
            </w:pPr>
          </w:p>
          <w:p w14:paraId="57C690D3" w14:textId="77777777" w:rsidR="00997B45" w:rsidRPr="00BA0A03" w:rsidRDefault="00997B45" w:rsidP="00997B45">
            <w:pPr>
              <w:rPr>
                <w:rFonts w:ascii="Arial" w:hAnsi="Arial" w:cs="Arial"/>
              </w:rPr>
            </w:pPr>
          </w:p>
          <w:p w14:paraId="090067EC" w14:textId="77777777" w:rsidR="00997B45" w:rsidRPr="00BA0A03" w:rsidRDefault="00997B45" w:rsidP="00997B45">
            <w:pPr>
              <w:rPr>
                <w:rFonts w:ascii="Arial" w:hAnsi="Arial" w:cs="Arial"/>
              </w:rPr>
            </w:pPr>
          </w:p>
          <w:p w14:paraId="4ED4C0E8" w14:textId="77777777" w:rsidR="00997B45" w:rsidRPr="00BA0A03" w:rsidRDefault="00997B45" w:rsidP="00997B45">
            <w:pPr>
              <w:rPr>
                <w:rFonts w:ascii="Arial" w:hAnsi="Arial" w:cs="Arial"/>
              </w:rPr>
            </w:pPr>
          </w:p>
        </w:tc>
      </w:tr>
      <w:tr w:rsidR="00FA459E" w:rsidRPr="00BA0A03" w14:paraId="0FFCE128" w14:textId="77777777" w:rsidTr="00FA459E">
        <w:trPr>
          <w:trHeight w:val="418"/>
        </w:trPr>
        <w:tc>
          <w:tcPr>
            <w:tcW w:w="9016" w:type="dxa"/>
            <w:shd w:val="clear" w:color="auto" w:fill="4B9990"/>
          </w:tcPr>
          <w:p w14:paraId="5F991D10" w14:textId="72E40E53" w:rsidR="00FA459E" w:rsidRPr="00BA0A03" w:rsidRDefault="00FA459E" w:rsidP="00997B45">
            <w:pPr>
              <w:rPr>
                <w:rFonts w:ascii="Arial" w:hAnsi="Arial" w:cs="Arial"/>
                <w:b/>
                <w:bCs/>
              </w:rPr>
            </w:pPr>
            <w:r w:rsidRPr="00BA0A03">
              <w:rPr>
                <w:rFonts w:ascii="Arial" w:hAnsi="Arial" w:cs="Arial"/>
                <w:b/>
                <w:bCs/>
                <w:sz w:val="28"/>
                <w:szCs w:val="28"/>
              </w:rPr>
              <w:t>Endorsements from a Client / Stakeholder / End User</w:t>
            </w:r>
            <w:r w:rsidR="00FB338B" w:rsidRPr="00BA0A03">
              <w:rPr>
                <w:rFonts w:ascii="Arial" w:hAnsi="Arial" w:cs="Arial"/>
                <w:b/>
                <w:bCs/>
                <w:sz w:val="28"/>
                <w:szCs w:val="28"/>
              </w:rPr>
              <w:t xml:space="preserve"> </w:t>
            </w:r>
          </w:p>
        </w:tc>
      </w:tr>
      <w:tr w:rsidR="00FA459E" w:rsidRPr="00BA0A03" w14:paraId="56FBA53E" w14:textId="77777777" w:rsidTr="00676B98">
        <w:tc>
          <w:tcPr>
            <w:tcW w:w="9016" w:type="dxa"/>
            <w:tcBorders>
              <w:bottom w:val="nil"/>
            </w:tcBorders>
          </w:tcPr>
          <w:p w14:paraId="6B046778" w14:textId="1B942E10" w:rsidR="00FA459E" w:rsidRPr="00BA0A03" w:rsidRDefault="00561867" w:rsidP="00997B45">
            <w:pPr>
              <w:rPr>
                <w:rFonts w:ascii="Arial" w:hAnsi="Arial" w:cs="Arial"/>
              </w:rPr>
            </w:pPr>
            <w:r w:rsidRPr="00BA0A03">
              <w:rPr>
                <w:rFonts w:ascii="Arial" w:hAnsi="Arial" w:cs="Arial"/>
              </w:rPr>
              <w:lastRenderedPageBreak/>
              <w:t>Has this application been supported by a project lead at the institution that your main submission project/initiative/service was undertaken?</w:t>
            </w:r>
          </w:p>
          <w:p w14:paraId="29B94546" w14:textId="299DE78A" w:rsidR="00FA459E" w:rsidRPr="00BA0A03" w:rsidRDefault="00FA459E" w:rsidP="00997B45">
            <w:pPr>
              <w:rPr>
                <w:rFonts w:ascii="Arial" w:hAnsi="Arial" w:cs="Arial"/>
              </w:rPr>
            </w:pPr>
          </w:p>
          <w:p w14:paraId="36C72AA7" w14:textId="095174BA" w:rsidR="00561867" w:rsidRPr="00BA0A03" w:rsidRDefault="00561867" w:rsidP="00997B45">
            <w:pPr>
              <w:rPr>
                <w:rFonts w:ascii="Arial" w:hAnsi="Arial" w:cs="Arial"/>
              </w:rPr>
            </w:pPr>
            <w:r w:rsidRPr="00BA0A03">
              <w:rPr>
                <w:rFonts w:ascii="Arial" w:hAnsi="Arial" w:cs="Arial"/>
              </w:rPr>
              <w:t>Yes / No</w:t>
            </w:r>
          </w:p>
          <w:p w14:paraId="7E2A998C" w14:textId="77777777" w:rsidR="00561867" w:rsidRPr="00BA0A03" w:rsidRDefault="00561867" w:rsidP="00997B45">
            <w:pPr>
              <w:rPr>
                <w:rFonts w:ascii="Arial" w:hAnsi="Arial" w:cs="Arial"/>
              </w:rPr>
            </w:pPr>
          </w:p>
          <w:p w14:paraId="563615E3" w14:textId="7D15E3A6" w:rsidR="00561867" w:rsidRPr="00BA0A03" w:rsidRDefault="00561867" w:rsidP="00997B45">
            <w:pPr>
              <w:rPr>
                <w:rFonts w:ascii="Arial" w:hAnsi="Arial" w:cs="Arial"/>
              </w:rPr>
            </w:pPr>
            <w:r w:rsidRPr="00BA0A03">
              <w:rPr>
                <w:rFonts w:ascii="Arial" w:hAnsi="Arial" w:cs="Arial"/>
              </w:rPr>
              <w:t xml:space="preserve">If </w:t>
            </w:r>
            <w:proofErr w:type="gramStart"/>
            <w:r w:rsidRPr="00BA0A03">
              <w:rPr>
                <w:rFonts w:ascii="Arial" w:hAnsi="Arial" w:cs="Arial"/>
              </w:rPr>
              <w:t>Yes</w:t>
            </w:r>
            <w:proofErr w:type="gramEnd"/>
            <w:r w:rsidRPr="00BA0A03">
              <w:rPr>
                <w:rFonts w:ascii="Arial" w:hAnsi="Arial" w:cs="Arial"/>
              </w:rPr>
              <w:t>, please give their name</w:t>
            </w:r>
            <w:r w:rsidR="00676B98" w:rsidRPr="00BA0A03">
              <w:rPr>
                <w:rFonts w:ascii="Arial" w:hAnsi="Arial" w:cs="Arial"/>
              </w:rPr>
              <w:t xml:space="preserve"> </w:t>
            </w:r>
            <w:proofErr w:type="gramStart"/>
            <w:r w:rsidR="00676B98" w:rsidRPr="00BA0A03">
              <w:rPr>
                <w:rFonts w:ascii="Arial" w:hAnsi="Arial" w:cs="Arial"/>
              </w:rPr>
              <w:t>an</w:t>
            </w:r>
            <w:proofErr w:type="gramEnd"/>
            <w:r w:rsidR="00676B98" w:rsidRPr="00BA0A03">
              <w:rPr>
                <w:rFonts w:ascii="Arial" w:hAnsi="Arial" w:cs="Arial"/>
              </w:rPr>
              <w:t xml:space="preserve"> job title</w:t>
            </w:r>
            <w:r w:rsidRPr="00BA0A03">
              <w:rPr>
                <w:rFonts w:ascii="Arial" w:hAnsi="Arial" w:cs="Arial"/>
              </w:rPr>
              <w:t>:</w:t>
            </w:r>
          </w:p>
          <w:p w14:paraId="14822CED" w14:textId="27B7EE1A" w:rsidR="00FA459E" w:rsidRPr="00BA0A03" w:rsidRDefault="00561867" w:rsidP="00997B45">
            <w:pPr>
              <w:rPr>
                <w:rFonts w:ascii="Arial" w:hAnsi="Arial" w:cs="Arial"/>
              </w:rPr>
            </w:pPr>
            <w:r w:rsidRPr="00BA0A03">
              <w:rPr>
                <w:rFonts w:ascii="Arial" w:hAnsi="Arial" w:cs="Arial"/>
              </w:rPr>
              <w:t xml:space="preserve">     </w:t>
            </w:r>
          </w:p>
          <w:p w14:paraId="2FEE18A2" w14:textId="77777777" w:rsidR="00FA459E" w:rsidRPr="00BA0A03" w:rsidRDefault="00FA459E" w:rsidP="00997B45">
            <w:pPr>
              <w:rPr>
                <w:rFonts w:ascii="Arial" w:hAnsi="Arial" w:cs="Arial"/>
              </w:rPr>
            </w:pPr>
          </w:p>
          <w:p w14:paraId="7356760C" w14:textId="77777777" w:rsidR="00FA459E" w:rsidRPr="00BA0A03" w:rsidRDefault="00FA459E" w:rsidP="00997B45">
            <w:pPr>
              <w:rPr>
                <w:rFonts w:ascii="Arial" w:hAnsi="Arial" w:cs="Arial"/>
              </w:rPr>
            </w:pPr>
          </w:p>
        </w:tc>
      </w:tr>
      <w:tr w:rsidR="00561867" w:rsidRPr="00BA0A03" w14:paraId="50210937" w14:textId="77777777" w:rsidTr="00676B98">
        <w:tc>
          <w:tcPr>
            <w:tcW w:w="9016" w:type="dxa"/>
            <w:tcBorders>
              <w:top w:val="nil"/>
            </w:tcBorders>
          </w:tcPr>
          <w:p w14:paraId="4635FF4B" w14:textId="77777777" w:rsidR="00561867" w:rsidRPr="00BA0A03" w:rsidRDefault="00561867" w:rsidP="00561867">
            <w:pPr>
              <w:pStyle w:val="NormalWeb"/>
              <w:rPr>
                <w:rFonts w:ascii="Arial" w:hAnsi="Arial" w:cs="Arial"/>
                <w:sz w:val="22"/>
                <w:szCs w:val="22"/>
              </w:rPr>
            </w:pPr>
          </w:p>
          <w:p w14:paraId="541C36B9" w14:textId="28DF208C" w:rsidR="00561867" w:rsidRPr="00BA0A03" w:rsidRDefault="00561867" w:rsidP="00561867">
            <w:pPr>
              <w:pStyle w:val="NormalWeb"/>
              <w:rPr>
                <w:rFonts w:ascii="Arial" w:hAnsi="Arial" w:cs="Arial"/>
                <w:sz w:val="22"/>
                <w:szCs w:val="22"/>
              </w:rPr>
            </w:pPr>
            <w:r w:rsidRPr="00BA0A03">
              <w:rPr>
                <w:rFonts w:ascii="Arial" w:hAnsi="Arial" w:cs="Arial"/>
              </w:rPr>
              <w:t xml:space="preserve">Please share any comments or testimonials </w:t>
            </w:r>
            <w:r w:rsidR="00676B98" w:rsidRPr="00BA0A03">
              <w:rPr>
                <w:rFonts w:ascii="Arial" w:hAnsi="Arial" w:cs="Arial"/>
              </w:rPr>
              <w:t>from the person above</w:t>
            </w:r>
            <w:r w:rsidRPr="00BA0A03">
              <w:rPr>
                <w:rFonts w:ascii="Arial" w:hAnsi="Arial" w:cs="Arial"/>
              </w:rPr>
              <w:t xml:space="preserve">. (150 words) </w:t>
            </w:r>
          </w:p>
          <w:p w14:paraId="3D882627" w14:textId="77777777" w:rsidR="00561867" w:rsidRPr="00BA0A03" w:rsidRDefault="00561867" w:rsidP="00997B45">
            <w:pPr>
              <w:rPr>
                <w:rFonts w:ascii="Arial" w:hAnsi="Arial" w:cs="Arial"/>
              </w:rPr>
            </w:pPr>
          </w:p>
          <w:p w14:paraId="6728E806" w14:textId="77777777" w:rsidR="00561867" w:rsidRPr="00BA0A03" w:rsidRDefault="00561867" w:rsidP="00997B45">
            <w:pPr>
              <w:rPr>
                <w:rFonts w:ascii="Arial" w:hAnsi="Arial" w:cs="Arial"/>
              </w:rPr>
            </w:pPr>
          </w:p>
          <w:p w14:paraId="46457EB8" w14:textId="77777777" w:rsidR="00561867" w:rsidRPr="00BA0A03" w:rsidRDefault="00561867" w:rsidP="00997B45">
            <w:pPr>
              <w:rPr>
                <w:rFonts w:ascii="Arial" w:hAnsi="Arial" w:cs="Arial"/>
              </w:rPr>
            </w:pPr>
          </w:p>
          <w:p w14:paraId="3CF2F801" w14:textId="77777777" w:rsidR="00561867" w:rsidRPr="00BA0A03" w:rsidRDefault="00561867" w:rsidP="00997B45">
            <w:pPr>
              <w:rPr>
                <w:rFonts w:ascii="Arial" w:hAnsi="Arial" w:cs="Arial"/>
              </w:rPr>
            </w:pPr>
          </w:p>
        </w:tc>
      </w:tr>
      <w:tr w:rsidR="00561867" w:rsidRPr="00BA0A03" w14:paraId="2C5CF8D4" w14:textId="77777777" w:rsidTr="00561867">
        <w:trPr>
          <w:trHeight w:val="467"/>
        </w:trPr>
        <w:tc>
          <w:tcPr>
            <w:tcW w:w="9016" w:type="dxa"/>
            <w:shd w:val="clear" w:color="auto" w:fill="4B9990"/>
          </w:tcPr>
          <w:p w14:paraId="42254F38" w14:textId="72D78DCC" w:rsidR="00561867" w:rsidRPr="00BA0A03" w:rsidRDefault="00561867" w:rsidP="00997B45">
            <w:pPr>
              <w:rPr>
                <w:rFonts w:ascii="Arial" w:hAnsi="Arial" w:cs="Arial"/>
                <w:b/>
                <w:bCs/>
              </w:rPr>
            </w:pPr>
            <w:r w:rsidRPr="00BA0A03">
              <w:rPr>
                <w:rFonts w:ascii="Arial" w:hAnsi="Arial" w:cs="Arial"/>
                <w:b/>
                <w:bCs/>
                <w:sz w:val="28"/>
                <w:szCs w:val="28"/>
              </w:rPr>
              <w:t>Supporting Evidence</w:t>
            </w:r>
            <w:r w:rsidR="00FB338B" w:rsidRPr="00BA0A03">
              <w:rPr>
                <w:rFonts w:ascii="Arial" w:hAnsi="Arial" w:cs="Arial"/>
                <w:b/>
                <w:bCs/>
                <w:sz w:val="28"/>
                <w:szCs w:val="28"/>
              </w:rPr>
              <w:t xml:space="preserve"> </w:t>
            </w:r>
          </w:p>
        </w:tc>
      </w:tr>
      <w:tr w:rsidR="00561867" w:rsidRPr="00BA0A03" w14:paraId="3D86866F" w14:textId="77777777" w:rsidTr="00997B45">
        <w:tc>
          <w:tcPr>
            <w:tcW w:w="9016" w:type="dxa"/>
          </w:tcPr>
          <w:p w14:paraId="47D924F6" w14:textId="77777777" w:rsidR="00561867" w:rsidRPr="00BA0A03" w:rsidRDefault="00561867" w:rsidP="00997B45">
            <w:pPr>
              <w:rPr>
                <w:rFonts w:ascii="Arial" w:hAnsi="Arial" w:cs="Arial"/>
              </w:rPr>
            </w:pPr>
          </w:p>
          <w:p w14:paraId="716E0CC9" w14:textId="692F1582" w:rsidR="00561867" w:rsidRPr="00BA0A03" w:rsidRDefault="00561867" w:rsidP="00997B45">
            <w:pPr>
              <w:rPr>
                <w:rFonts w:ascii="Arial" w:hAnsi="Arial" w:cs="Arial"/>
              </w:rPr>
            </w:pPr>
            <w:r w:rsidRPr="00BA0A03">
              <w:rPr>
                <w:rFonts w:ascii="Arial" w:hAnsi="Arial" w:cs="Arial"/>
              </w:rPr>
              <w:t>We accept a maximum of 2 additional documents in support of your application (please attached them to your submissions email). You are welcome to include below any links to blogs, articles, press, pictures and video.</w:t>
            </w:r>
          </w:p>
          <w:p w14:paraId="713947DB" w14:textId="77777777" w:rsidR="00561867" w:rsidRPr="00BA0A03" w:rsidRDefault="00561867" w:rsidP="00997B45">
            <w:pPr>
              <w:rPr>
                <w:rFonts w:ascii="Arial" w:hAnsi="Arial" w:cs="Arial"/>
              </w:rPr>
            </w:pPr>
          </w:p>
        </w:tc>
      </w:tr>
    </w:tbl>
    <w:p w14:paraId="642214F4" w14:textId="77777777" w:rsidR="00997B45" w:rsidRPr="00BA0A03" w:rsidRDefault="00997B45" w:rsidP="00997B45">
      <w:pPr>
        <w:rPr>
          <w:rFonts w:ascii="Arial" w:hAnsi="Arial" w:cs="Arial"/>
        </w:rPr>
      </w:pPr>
    </w:p>
    <w:p w14:paraId="423AE732" w14:textId="77777777" w:rsidR="00997B45" w:rsidRDefault="00997B45" w:rsidP="00997B45"/>
    <w:p w14:paraId="489C6722" w14:textId="77777777" w:rsidR="00095AE2" w:rsidRDefault="00095AE2" w:rsidP="00997B45"/>
    <w:p w14:paraId="6E2EF48A" w14:textId="77777777" w:rsidR="00095AE2" w:rsidRDefault="00095AE2" w:rsidP="00997B45"/>
    <w:p w14:paraId="2D7C5264" w14:textId="77777777" w:rsidR="00095AE2" w:rsidRDefault="00095AE2" w:rsidP="00997B45"/>
    <w:p w14:paraId="3EFB72C2" w14:textId="77777777" w:rsidR="00095AE2" w:rsidRDefault="00095AE2" w:rsidP="00997B45"/>
    <w:p w14:paraId="5390FA06" w14:textId="77777777" w:rsidR="00095AE2" w:rsidRDefault="00095AE2" w:rsidP="00997B45"/>
    <w:p w14:paraId="26CCE627" w14:textId="77777777" w:rsidR="00095AE2" w:rsidRDefault="00095AE2" w:rsidP="00997B45"/>
    <w:p w14:paraId="6A243E16" w14:textId="003A6019" w:rsidR="00FA459E" w:rsidRDefault="00FA459E" w:rsidP="00997B45"/>
    <w:sectPr w:rsidR="00FA459E" w:rsidSect="00DE613B">
      <w:headerReference w:type="default" r:id="rId12"/>
      <w:pgSz w:w="11906" w:h="16838"/>
      <w:pgMar w:top="1440" w:right="1440" w:bottom="1440" w:left="1440" w:header="1701"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524E3" w14:textId="77777777" w:rsidR="000E7505" w:rsidRDefault="000E7505" w:rsidP="00997B45">
      <w:r>
        <w:separator/>
      </w:r>
    </w:p>
  </w:endnote>
  <w:endnote w:type="continuationSeparator" w:id="0">
    <w:p w14:paraId="23AD3B45" w14:textId="77777777" w:rsidR="000E7505" w:rsidRDefault="000E7505" w:rsidP="00997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A01E50" w14:textId="77777777" w:rsidR="000E7505" w:rsidRDefault="000E7505" w:rsidP="00997B45">
      <w:r>
        <w:separator/>
      </w:r>
    </w:p>
  </w:footnote>
  <w:footnote w:type="continuationSeparator" w:id="0">
    <w:p w14:paraId="211C0F82" w14:textId="77777777" w:rsidR="000E7505" w:rsidRDefault="000E7505" w:rsidP="00997B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E9E63" w14:textId="1B7EBE3A" w:rsidR="00997B45" w:rsidRDefault="0014053F">
    <w:pPr>
      <w:pStyle w:val="Header"/>
    </w:pPr>
    <w:r>
      <w:rPr>
        <w:noProof/>
      </w:rPr>
      <w:drawing>
        <wp:anchor distT="0" distB="0" distL="114300" distR="114300" simplePos="0" relativeHeight="251658240" behindDoc="0" locked="0" layoutInCell="1" allowOverlap="1" wp14:anchorId="68048B6A" wp14:editId="428BE964">
          <wp:simplePos x="0" y="0"/>
          <wp:positionH relativeFrom="column">
            <wp:posOffset>-774700</wp:posOffset>
          </wp:positionH>
          <wp:positionV relativeFrom="paragraph">
            <wp:posOffset>-921385</wp:posOffset>
          </wp:positionV>
          <wp:extent cx="1797050" cy="956945"/>
          <wp:effectExtent l="0" t="0" r="0" b="0"/>
          <wp:wrapSquare wrapText="bothSides"/>
          <wp:docPr id="11188693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7050" cy="95694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B4169A"/>
    <w:multiLevelType w:val="hybridMultilevel"/>
    <w:tmpl w:val="930E061A"/>
    <w:lvl w:ilvl="0" w:tplc="40BCBF40">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BAA18E7"/>
    <w:multiLevelType w:val="hybridMultilevel"/>
    <w:tmpl w:val="F81CE8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09838E6"/>
    <w:multiLevelType w:val="hybridMultilevel"/>
    <w:tmpl w:val="5554DD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C581E65"/>
    <w:multiLevelType w:val="hybridMultilevel"/>
    <w:tmpl w:val="65CCB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2603047">
    <w:abstractNumId w:val="2"/>
  </w:num>
  <w:num w:numId="2" w16cid:durableId="1365713941">
    <w:abstractNumId w:val="3"/>
  </w:num>
  <w:num w:numId="3" w16cid:durableId="50814483">
    <w:abstractNumId w:val="1"/>
  </w:num>
  <w:num w:numId="4" w16cid:durableId="13282864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B45"/>
    <w:rsid w:val="00012A80"/>
    <w:rsid w:val="000877DF"/>
    <w:rsid w:val="00095AE2"/>
    <w:rsid w:val="00096F36"/>
    <w:rsid w:val="000A0ED7"/>
    <w:rsid w:val="000E59D7"/>
    <w:rsid w:val="000E7505"/>
    <w:rsid w:val="0014053F"/>
    <w:rsid w:val="00163DDA"/>
    <w:rsid w:val="00164A17"/>
    <w:rsid w:val="001658A0"/>
    <w:rsid w:val="001B7BD0"/>
    <w:rsid w:val="001D2DD5"/>
    <w:rsid w:val="001F70CE"/>
    <w:rsid w:val="0034214C"/>
    <w:rsid w:val="003E304D"/>
    <w:rsid w:val="003E56F8"/>
    <w:rsid w:val="003F2D65"/>
    <w:rsid w:val="0046735B"/>
    <w:rsid w:val="004D38A4"/>
    <w:rsid w:val="00500EF9"/>
    <w:rsid w:val="00514485"/>
    <w:rsid w:val="00561867"/>
    <w:rsid w:val="005F675A"/>
    <w:rsid w:val="00652C9D"/>
    <w:rsid w:val="00666555"/>
    <w:rsid w:val="00676B98"/>
    <w:rsid w:val="007C44BB"/>
    <w:rsid w:val="007F18EB"/>
    <w:rsid w:val="008A3730"/>
    <w:rsid w:val="0096147E"/>
    <w:rsid w:val="00997B45"/>
    <w:rsid w:val="00A7245D"/>
    <w:rsid w:val="00A72890"/>
    <w:rsid w:val="00AD3C2A"/>
    <w:rsid w:val="00AD6ED4"/>
    <w:rsid w:val="00B00C06"/>
    <w:rsid w:val="00B07229"/>
    <w:rsid w:val="00B60B60"/>
    <w:rsid w:val="00B65EF3"/>
    <w:rsid w:val="00BA0A03"/>
    <w:rsid w:val="00CF1F04"/>
    <w:rsid w:val="00D45625"/>
    <w:rsid w:val="00D8008B"/>
    <w:rsid w:val="00DE613B"/>
    <w:rsid w:val="00E41161"/>
    <w:rsid w:val="00E93D13"/>
    <w:rsid w:val="00E96FAD"/>
    <w:rsid w:val="00ED6C33"/>
    <w:rsid w:val="00F75BAB"/>
    <w:rsid w:val="00FA459E"/>
    <w:rsid w:val="00FB33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8108B5"/>
  <w15:chartTrackingRefBased/>
  <w15:docId w15:val="{A2B7043B-0BA1-8840-83C1-F68F4C622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97B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97B45"/>
    <w:pPr>
      <w:ind w:left="720"/>
      <w:contextualSpacing/>
    </w:pPr>
  </w:style>
  <w:style w:type="paragraph" w:styleId="Header">
    <w:name w:val="header"/>
    <w:basedOn w:val="Normal"/>
    <w:link w:val="HeaderChar"/>
    <w:uiPriority w:val="99"/>
    <w:unhideWhenUsed/>
    <w:rsid w:val="00997B45"/>
    <w:pPr>
      <w:tabs>
        <w:tab w:val="center" w:pos="4513"/>
        <w:tab w:val="right" w:pos="9026"/>
      </w:tabs>
    </w:pPr>
  </w:style>
  <w:style w:type="character" w:customStyle="1" w:styleId="HeaderChar">
    <w:name w:val="Header Char"/>
    <w:basedOn w:val="DefaultParagraphFont"/>
    <w:link w:val="Header"/>
    <w:uiPriority w:val="99"/>
    <w:rsid w:val="00997B45"/>
  </w:style>
  <w:style w:type="paragraph" w:styleId="Footer">
    <w:name w:val="footer"/>
    <w:basedOn w:val="Normal"/>
    <w:link w:val="FooterChar"/>
    <w:uiPriority w:val="99"/>
    <w:unhideWhenUsed/>
    <w:rsid w:val="00997B45"/>
    <w:pPr>
      <w:tabs>
        <w:tab w:val="center" w:pos="4513"/>
        <w:tab w:val="right" w:pos="9026"/>
      </w:tabs>
    </w:pPr>
  </w:style>
  <w:style w:type="character" w:customStyle="1" w:styleId="FooterChar">
    <w:name w:val="Footer Char"/>
    <w:basedOn w:val="DefaultParagraphFont"/>
    <w:link w:val="Footer"/>
    <w:uiPriority w:val="99"/>
    <w:rsid w:val="00997B45"/>
  </w:style>
  <w:style w:type="character" w:styleId="Hyperlink">
    <w:name w:val="Hyperlink"/>
    <w:basedOn w:val="DefaultParagraphFont"/>
    <w:uiPriority w:val="99"/>
    <w:unhideWhenUsed/>
    <w:rsid w:val="00FA459E"/>
    <w:rPr>
      <w:color w:val="0563C1" w:themeColor="hyperlink"/>
      <w:u w:val="single"/>
    </w:rPr>
  </w:style>
  <w:style w:type="character" w:styleId="UnresolvedMention">
    <w:name w:val="Unresolved Mention"/>
    <w:basedOn w:val="DefaultParagraphFont"/>
    <w:uiPriority w:val="99"/>
    <w:semiHidden/>
    <w:unhideWhenUsed/>
    <w:rsid w:val="00FA459E"/>
    <w:rPr>
      <w:color w:val="605E5C"/>
      <w:shd w:val="clear" w:color="auto" w:fill="E1DFDD"/>
    </w:rPr>
  </w:style>
  <w:style w:type="paragraph" w:styleId="NormalWeb">
    <w:name w:val="Normal (Web)"/>
    <w:basedOn w:val="Normal"/>
    <w:uiPriority w:val="99"/>
    <w:semiHidden/>
    <w:unhideWhenUsed/>
    <w:rsid w:val="00561867"/>
    <w:pPr>
      <w:spacing w:before="100" w:beforeAutospacing="1" w:after="100" w:afterAutospacing="1"/>
    </w:pPr>
    <w:rPr>
      <w:rFonts w:ascii="Times New Roman" w:eastAsia="Times New Roman" w:hAnsi="Times New Roman" w:cs="Times New Roman"/>
      <w:lang w:eastAsia="en-GB"/>
    </w:rPr>
  </w:style>
  <w:style w:type="character" w:styleId="FollowedHyperlink">
    <w:name w:val="FollowedHyperlink"/>
    <w:basedOn w:val="DefaultParagraphFont"/>
    <w:uiPriority w:val="99"/>
    <w:semiHidden/>
    <w:unhideWhenUsed/>
    <w:rsid w:val="00676B9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416086">
      <w:bodyDiv w:val="1"/>
      <w:marLeft w:val="0"/>
      <w:marRight w:val="0"/>
      <w:marTop w:val="0"/>
      <w:marBottom w:val="0"/>
      <w:divBdr>
        <w:top w:val="none" w:sz="0" w:space="0" w:color="auto"/>
        <w:left w:val="none" w:sz="0" w:space="0" w:color="auto"/>
        <w:bottom w:val="none" w:sz="0" w:space="0" w:color="auto"/>
        <w:right w:val="none" w:sz="0" w:space="0" w:color="auto"/>
      </w:divBdr>
    </w:div>
    <w:div w:id="409272337">
      <w:bodyDiv w:val="1"/>
      <w:marLeft w:val="0"/>
      <w:marRight w:val="0"/>
      <w:marTop w:val="0"/>
      <w:marBottom w:val="0"/>
      <w:divBdr>
        <w:top w:val="none" w:sz="0" w:space="0" w:color="auto"/>
        <w:left w:val="none" w:sz="0" w:space="0" w:color="auto"/>
        <w:bottom w:val="none" w:sz="0" w:space="0" w:color="auto"/>
        <w:right w:val="none" w:sz="0" w:space="0" w:color="auto"/>
      </w:divBdr>
      <w:divsChild>
        <w:div w:id="2059737874">
          <w:marLeft w:val="0"/>
          <w:marRight w:val="0"/>
          <w:marTop w:val="0"/>
          <w:marBottom w:val="0"/>
          <w:divBdr>
            <w:top w:val="none" w:sz="0" w:space="0" w:color="auto"/>
            <w:left w:val="none" w:sz="0" w:space="0" w:color="auto"/>
            <w:bottom w:val="none" w:sz="0" w:space="0" w:color="auto"/>
            <w:right w:val="none" w:sz="0" w:space="0" w:color="auto"/>
          </w:divBdr>
          <w:divsChild>
            <w:div w:id="1410421712">
              <w:marLeft w:val="0"/>
              <w:marRight w:val="0"/>
              <w:marTop w:val="0"/>
              <w:marBottom w:val="0"/>
              <w:divBdr>
                <w:top w:val="none" w:sz="0" w:space="0" w:color="auto"/>
                <w:left w:val="none" w:sz="0" w:space="0" w:color="auto"/>
                <w:bottom w:val="none" w:sz="0" w:space="0" w:color="auto"/>
                <w:right w:val="none" w:sz="0" w:space="0" w:color="auto"/>
              </w:divBdr>
              <w:divsChild>
                <w:div w:id="935093320">
                  <w:marLeft w:val="0"/>
                  <w:marRight w:val="0"/>
                  <w:marTop w:val="0"/>
                  <w:marBottom w:val="0"/>
                  <w:divBdr>
                    <w:top w:val="none" w:sz="0" w:space="0" w:color="auto"/>
                    <w:left w:val="none" w:sz="0" w:space="0" w:color="auto"/>
                    <w:bottom w:val="none" w:sz="0" w:space="0" w:color="auto"/>
                    <w:right w:val="none" w:sz="0" w:space="0" w:color="auto"/>
                  </w:divBdr>
                  <w:divsChild>
                    <w:div w:id="187900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5059492">
      <w:bodyDiv w:val="1"/>
      <w:marLeft w:val="0"/>
      <w:marRight w:val="0"/>
      <w:marTop w:val="0"/>
      <w:marBottom w:val="0"/>
      <w:divBdr>
        <w:top w:val="none" w:sz="0" w:space="0" w:color="auto"/>
        <w:left w:val="none" w:sz="0" w:space="0" w:color="auto"/>
        <w:bottom w:val="none" w:sz="0" w:space="0" w:color="auto"/>
        <w:right w:val="none" w:sz="0" w:space="0" w:color="auto"/>
      </w:divBdr>
    </w:div>
    <w:div w:id="998845973">
      <w:bodyDiv w:val="1"/>
      <w:marLeft w:val="0"/>
      <w:marRight w:val="0"/>
      <w:marTop w:val="0"/>
      <w:marBottom w:val="0"/>
      <w:divBdr>
        <w:top w:val="none" w:sz="0" w:space="0" w:color="auto"/>
        <w:left w:val="none" w:sz="0" w:space="0" w:color="auto"/>
        <w:bottom w:val="none" w:sz="0" w:space="0" w:color="auto"/>
        <w:right w:val="none" w:sz="0" w:space="0" w:color="auto"/>
      </w:divBdr>
      <w:divsChild>
        <w:div w:id="1920942853">
          <w:marLeft w:val="0"/>
          <w:marRight w:val="0"/>
          <w:marTop w:val="0"/>
          <w:marBottom w:val="0"/>
          <w:divBdr>
            <w:top w:val="none" w:sz="0" w:space="0" w:color="auto"/>
            <w:left w:val="none" w:sz="0" w:space="0" w:color="auto"/>
            <w:bottom w:val="none" w:sz="0" w:space="0" w:color="auto"/>
            <w:right w:val="none" w:sz="0" w:space="0" w:color="auto"/>
          </w:divBdr>
          <w:divsChild>
            <w:div w:id="752776326">
              <w:marLeft w:val="0"/>
              <w:marRight w:val="0"/>
              <w:marTop w:val="0"/>
              <w:marBottom w:val="0"/>
              <w:divBdr>
                <w:top w:val="none" w:sz="0" w:space="0" w:color="auto"/>
                <w:left w:val="none" w:sz="0" w:space="0" w:color="auto"/>
                <w:bottom w:val="none" w:sz="0" w:space="0" w:color="auto"/>
                <w:right w:val="none" w:sz="0" w:space="0" w:color="auto"/>
              </w:divBdr>
              <w:divsChild>
                <w:div w:id="522018570">
                  <w:marLeft w:val="0"/>
                  <w:marRight w:val="0"/>
                  <w:marTop w:val="0"/>
                  <w:marBottom w:val="0"/>
                  <w:divBdr>
                    <w:top w:val="none" w:sz="0" w:space="0" w:color="auto"/>
                    <w:left w:val="none" w:sz="0" w:space="0" w:color="auto"/>
                    <w:bottom w:val="none" w:sz="0" w:space="0" w:color="auto"/>
                    <w:right w:val="none" w:sz="0" w:space="0" w:color="auto"/>
                  </w:divBdr>
                  <w:divsChild>
                    <w:div w:id="28292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0874116">
      <w:bodyDiv w:val="1"/>
      <w:marLeft w:val="0"/>
      <w:marRight w:val="0"/>
      <w:marTop w:val="0"/>
      <w:marBottom w:val="0"/>
      <w:divBdr>
        <w:top w:val="none" w:sz="0" w:space="0" w:color="auto"/>
        <w:left w:val="none" w:sz="0" w:space="0" w:color="auto"/>
        <w:bottom w:val="none" w:sz="0" w:space="0" w:color="auto"/>
        <w:right w:val="none" w:sz="0" w:space="0" w:color="auto"/>
      </w:divBdr>
    </w:div>
    <w:div w:id="1174882636">
      <w:bodyDiv w:val="1"/>
      <w:marLeft w:val="0"/>
      <w:marRight w:val="0"/>
      <w:marTop w:val="0"/>
      <w:marBottom w:val="0"/>
      <w:divBdr>
        <w:top w:val="none" w:sz="0" w:space="0" w:color="auto"/>
        <w:left w:val="none" w:sz="0" w:space="0" w:color="auto"/>
        <w:bottom w:val="none" w:sz="0" w:space="0" w:color="auto"/>
        <w:right w:val="none" w:sz="0" w:space="0" w:color="auto"/>
      </w:divBdr>
    </w:div>
    <w:div w:id="1190221475">
      <w:bodyDiv w:val="1"/>
      <w:marLeft w:val="0"/>
      <w:marRight w:val="0"/>
      <w:marTop w:val="0"/>
      <w:marBottom w:val="0"/>
      <w:divBdr>
        <w:top w:val="none" w:sz="0" w:space="0" w:color="auto"/>
        <w:left w:val="none" w:sz="0" w:space="0" w:color="auto"/>
        <w:bottom w:val="none" w:sz="0" w:space="0" w:color="auto"/>
        <w:right w:val="none" w:sz="0" w:space="0" w:color="auto"/>
      </w:divBdr>
    </w:div>
    <w:div w:id="1361391797">
      <w:bodyDiv w:val="1"/>
      <w:marLeft w:val="0"/>
      <w:marRight w:val="0"/>
      <w:marTop w:val="0"/>
      <w:marBottom w:val="0"/>
      <w:divBdr>
        <w:top w:val="none" w:sz="0" w:space="0" w:color="auto"/>
        <w:left w:val="none" w:sz="0" w:space="0" w:color="auto"/>
        <w:bottom w:val="none" w:sz="0" w:space="0" w:color="auto"/>
        <w:right w:val="none" w:sz="0" w:space="0" w:color="auto"/>
      </w:divBdr>
      <w:divsChild>
        <w:div w:id="899169917">
          <w:marLeft w:val="0"/>
          <w:marRight w:val="0"/>
          <w:marTop w:val="0"/>
          <w:marBottom w:val="0"/>
          <w:divBdr>
            <w:top w:val="none" w:sz="0" w:space="0" w:color="auto"/>
            <w:left w:val="none" w:sz="0" w:space="0" w:color="auto"/>
            <w:bottom w:val="none" w:sz="0" w:space="0" w:color="auto"/>
            <w:right w:val="none" w:sz="0" w:space="0" w:color="auto"/>
          </w:divBdr>
          <w:divsChild>
            <w:div w:id="1556432916">
              <w:marLeft w:val="0"/>
              <w:marRight w:val="0"/>
              <w:marTop w:val="0"/>
              <w:marBottom w:val="0"/>
              <w:divBdr>
                <w:top w:val="none" w:sz="0" w:space="0" w:color="auto"/>
                <w:left w:val="none" w:sz="0" w:space="0" w:color="auto"/>
                <w:bottom w:val="none" w:sz="0" w:space="0" w:color="auto"/>
                <w:right w:val="none" w:sz="0" w:space="0" w:color="auto"/>
              </w:divBdr>
              <w:divsChild>
                <w:div w:id="81595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996112">
      <w:bodyDiv w:val="1"/>
      <w:marLeft w:val="0"/>
      <w:marRight w:val="0"/>
      <w:marTop w:val="0"/>
      <w:marBottom w:val="0"/>
      <w:divBdr>
        <w:top w:val="none" w:sz="0" w:space="0" w:color="auto"/>
        <w:left w:val="none" w:sz="0" w:space="0" w:color="auto"/>
        <w:bottom w:val="none" w:sz="0" w:space="0" w:color="auto"/>
        <w:right w:val="none" w:sz="0" w:space="0" w:color="auto"/>
      </w:divBdr>
    </w:div>
    <w:div w:id="1709141102">
      <w:bodyDiv w:val="1"/>
      <w:marLeft w:val="0"/>
      <w:marRight w:val="0"/>
      <w:marTop w:val="0"/>
      <w:marBottom w:val="0"/>
      <w:divBdr>
        <w:top w:val="none" w:sz="0" w:space="0" w:color="auto"/>
        <w:left w:val="none" w:sz="0" w:space="0" w:color="auto"/>
        <w:bottom w:val="none" w:sz="0" w:space="0" w:color="auto"/>
        <w:right w:val="none" w:sz="0" w:space="0" w:color="auto"/>
      </w:divBdr>
    </w:div>
    <w:div w:id="1762019131">
      <w:bodyDiv w:val="1"/>
      <w:marLeft w:val="0"/>
      <w:marRight w:val="0"/>
      <w:marTop w:val="0"/>
      <w:marBottom w:val="0"/>
      <w:divBdr>
        <w:top w:val="none" w:sz="0" w:space="0" w:color="auto"/>
        <w:left w:val="none" w:sz="0" w:space="0" w:color="auto"/>
        <w:bottom w:val="none" w:sz="0" w:space="0" w:color="auto"/>
        <w:right w:val="none" w:sz="0" w:space="0" w:color="auto"/>
      </w:divBdr>
      <w:divsChild>
        <w:div w:id="700395779">
          <w:marLeft w:val="0"/>
          <w:marRight w:val="0"/>
          <w:marTop w:val="0"/>
          <w:marBottom w:val="0"/>
          <w:divBdr>
            <w:top w:val="none" w:sz="0" w:space="0" w:color="auto"/>
            <w:left w:val="none" w:sz="0" w:space="0" w:color="auto"/>
            <w:bottom w:val="none" w:sz="0" w:space="0" w:color="auto"/>
            <w:right w:val="none" w:sz="0" w:space="0" w:color="auto"/>
          </w:divBdr>
          <w:divsChild>
            <w:div w:id="1907952135">
              <w:marLeft w:val="0"/>
              <w:marRight w:val="0"/>
              <w:marTop w:val="0"/>
              <w:marBottom w:val="0"/>
              <w:divBdr>
                <w:top w:val="none" w:sz="0" w:space="0" w:color="auto"/>
                <w:left w:val="none" w:sz="0" w:space="0" w:color="auto"/>
                <w:bottom w:val="none" w:sz="0" w:space="0" w:color="auto"/>
                <w:right w:val="none" w:sz="0" w:space="0" w:color="auto"/>
              </w:divBdr>
              <w:divsChild>
                <w:div w:id="188359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260646">
      <w:bodyDiv w:val="1"/>
      <w:marLeft w:val="0"/>
      <w:marRight w:val="0"/>
      <w:marTop w:val="0"/>
      <w:marBottom w:val="0"/>
      <w:divBdr>
        <w:top w:val="none" w:sz="0" w:space="0" w:color="auto"/>
        <w:left w:val="none" w:sz="0" w:space="0" w:color="auto"/>
        <w:bottom w:val="none" w:sz="0" w:space="0" w:color="auto"/>
        <w:right w:val="none" w:sz="0" w:space="0" w:color="auto"/>
      </w:divBdr>
      <w:divsChild>
        <w:div w:id="721176147">
          <w:marLeft w:val="0"/>
          <w:marRight w:val="0"/>
          <w:marTop w:val="0"/>
          <w:marBottom w:val="0"/>
          <w:divBdr>
            <w:top w:val="none" w:sz="0" w:space="0" w:color="auto"/>
            <w:left w:val="none" w:sz="0" w:space="0" w:color="auto"/>
            <w:bottom w:val="none" w:sz="0" w:space="0" w:color="auto"/>
            <w:right w:val="none" w:sz="0" w:space="0" w:color="auto"/>
          </w:divBdr>
          <w:divsChild>
            <w:div w:id="2101170987">
              <w:marLeft w:val="0"/>
              <w:marRight w:val="0"/>
              <w:marTop w:val="0"/>
              <w:marBottom w:val="0"/>
              <w:divBdr>
                <w:top w:val="none" w:sz="0" w:space="0" w:color="auto"/>
                <w:left w:val="none" w:sz="0" w:space="0" w:color="auto"/>
                <w:bottom w:val="none" w:sz="0" w:space="0" w:color="auto"/>
                <w:right w:val="none" w:sz="0" w:space="0" w:color="auto"/>
              </w:divBdr>
              <w:divsChild>
                <w:div w:id="61132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964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tephanie@procurepartnerships.co.uk" TargetMode="External"/><Relationship Id="rId5" Type="http://schemas.openxmlformats.org/officeDocument/2006/relationships/settings" Target="settings.xml"/><Relationship Id="rId10" Type="http://schemas.openxmlformats.org/officeDocument/2006/relationships/hyperlink" Target="https://procurepartnerships.co.uk/event/national-project-excellence-awards-2025/" TargetMode="External"/><Relationship Id="rId4" Type="http://schemas.openxmlformats.org/officeDocument/2006/relationships/styles" Target="styles.xml"/><Relationship Id="rId9" Type="http://schemas.openxmlformats.org/officeDocument/2006/relationships/hyperlink" Target="mailto:stephanie@procurepartnerships.co.u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0F03B6776103B41B91F6CC1FF09BD27" ma:contentTypeVersion="15" ma:contentTypeDescription="Create a new document." ma:contentTypeScope="" ma:versionID="f73ac0fb83f914a2db7a89f2442e9b4d">
  <xsd:schema xmlns:xsd="http://www.w3.org/2001/XMLSchema" xmlns:xs="http://www.w3.org/2001/XMLSchema" xmlns:p="http://schemas.microsoft.com/office/2006/metadata/properties" xmlns:ns2="301afc64-02ea-4b11-bc64-e08acd06367d" xmlns:ns3="a0598ede-8116-4c11-b351-7d11a2836ced" targetNamespace="http://schemas.microsoft.com/office/2006/metadata/properties" ma:root="true" ma:fieldsID="78057637434f86aa72a3f2cd7099ab4f" ns2:_="" ns3:_="">
    <xsd:import namespace="301afc64-02ea-4b11-bc64-e08acd06367d"/>
    <xsd:import namespace="a0598ede-8116-4c11-b351-7d11a2836ce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GenerationTime" minOccurs="0"/>
                <xsd:element ref="ns3:MediaServiceEventHashCode" minOccurs="0"/>
                <xsd:element ref="ns3:lcf76f155ced4ddcb4097134ff3c332f" minOccurs="0"/>
                <xsd:element ref="ns2:TaxCatchAll" minOccurs="0"/>
                <xsd:element ref="ns3:MediaServiceOCR" minOccurs="0"/>
                <xsd:element ref="ns3:MediaServiceDateTaken" minOccurs="0"/>
                <xsd:element ref="ns3:MediaServiceLocation"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1afc64-02ea-4b11-bc64-e08acd06367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b6d2e152-488d-466f-a770-7cc396646eae}" ma:internalName="TaxCatchAll" ma:showField="CatchAllData" ma:web="301afc64-02ea-4b11-bc64-e08acd06367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0598ede-8116-4c11-b351-7d11a2836ce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511fbe9-e08b-49e5-a227-4e8764d0078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57CCB0-21F5-401C-977C-5D1A0196DC58}">
  <ds:schemaRefs>
    <ds:schemaRef ds:uri="http://schemas.microsoft.com/sharepoint/v3/contenttype/forms"/>
  </ds:schemaRefs>
</ds:datastoreItem>
</file>

<file path=customXml/itemProps2.xml><?xml version="1.0" encoding="utf-8"?>
<ds:datastoreItem xmlns:ds="http://schemas.openxmlformats.org/officeDocument/2006/customXml" ds:itemID="{B5DF72F6-1EB6-4A7F-90C1-77DE99DEE3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1afc64-02ea-4b11-bc64-e08acd06367d"/>
    <ds:schemaRef ds:uri="a0598ede-8116-4c11-b351-7d11a2836c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1169</Words>
  <Characters>6198</Characters>
  <Application>Microsoft Office Word</Application>
  <DocSecurity>0</DocSecurity>
  <Lines>2066</Lines>
  <Paragraphs>204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Hardy</dc:creator>
  <cp:keywords/>
  <dc:description/>
  <cp:lastModifiedBy>Marketing</cp:lastModifiedBy>
  <cp:revision>4</cp:revision>
  <dcterms:created xsi:type="dcterms:W3CDTF">2026-02-13T15:18:00Z</dcterms:created>
  <dcterms:modified xsi:type="dcterms:W3CDTF">2026-02-19T12:09:00Z</dcterms:modified>
</cp:coreProperties>
</file>